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DB87C" w14:textId="42E33415" w:rsidR="00D6317A" w:rsidRPr="00F901A6" w:rsidRDefault="00D93EF3" w:rsidP="00D6317A">
      <w:pPr>
        <w:tabs>
          <w:tab w:val="left" w:pos="2772"/>
        </w:tabs>
        <w:rPr>
          <w:b/>
          <w:szCs w:val="28"/>
        </w:rPr>
      </w:pPr>
      <w:r>
        <w:rPr>
          <w:b/>
          <w:szCs w:val="28"/>
        </w:rPr>
        <w:t xml:space="preserve">Is 130 rijden </w:t>
      </w:r>
      <w:r w:rsidR="001B4F26">
        <w:rPr>
          <w:b/>
          <w:szCs w:val="28"/>
        </w:rPr>
        <w:t>e</w:t>
      </w:r>
      <w:r>
        <w:rPr>
          <w:b/>
          <w:szCs w:val="28"/>
        </w:rPr>
        <w:t xml:space="preserve">cht veilig? </w:t>
      </w:r>
      <w:r w:rsidR="00A54494">
        <w:rPr>
          <w:b/>
          <w:szCs w:val="28"/>
        </w:rPr>
        <w:t>De g</w:t>
      </w:r>
      <w:r w:rsidR="001B4F26">
        <w:rPr>
          <w:b/>
          <w:szCs w:val="28"/>
        </w:rPr>
        <w:t xml:space="preserve">etallen </w:t>
      </w:r>
      <w:r w:rsidR="00D6317A">
        <w:rPr>
          <w:b/>
          <w:szCs w:val="28"/>
        </w:rPr>
        <w:t xml:space="preserve">kloppen, de </w:t>
      </w:r>
      <w:r w:rsidR="00A54494">
        <w:rPr>
          <w:b/>
          <w:szCs w:val="28"/>
        </w:rPr>
        <w:t>SWOV-</w:t>
      </w:r>
      <w:r w:rsidR="00D6317A">
        <w:rPr>
          <w:b/>
          <w:szCs w:val="28"/>
        </w:rPr>
        <w:t>interpretatie niet.</w:t>
      </w:r>
    </w:p>
    <w:p w14:paraId="2151E74B" w14:textId="68D1CBCD" w:rsidR="00A54494" w:rsidRDefault="00A54494" w:rsidP="00A54494">
      <w:pPr>
        <w:tabs>
          <w:tab w:val="left" w:pos="2772"/>
        </w:tabs>
        <w:rPr>
          <w:rFonts w:cstheme="minorHAnsi"/>
          <w:szCs w:val="28"/>
          <w:shd w:val="clear" w:color="auto" w:fill="FFFFFF"/>
        </w:rPr>
      </w:pPr>
      <w:r>
        <w:rPr>
          <w:szCs w:val="28"/>
        </w:rPr>
        <w:t xml:space="preserve">Op 20 juni berichtte NRC paginabreed </w:t>
      </w:r>
      <w:r w:rsidRPr="000834C4">
        <w:rPr>
          <w:rFonts w:cstheme="minorHAnsi"/>
          <w:b/>
          <w:i/>
          <w:szCs w:val="28"/>
          <w:shd w:val="clear" w:color="auto" w:fill="FFFFFF"/>
        </w:rPr>
        <w:t>“130 per uur leidde niet tot extra doden”.</w:t>
      </w:r>
      <w:r>
        <w:rPr>
          <w:rFonts w:cstheme="minorHAnsi"/>
          <w:i/>
          <w:szCs w:val="28"/>
          <w:shd w:val="clear" w:color="auto" w:fill="FFFFFF"/>
        </w:rPr>
        <w:t xml:space="preserve"> </w:t>
      </w:r>
      <w:r>
        <w:rPr>
          <w:rFonts w:cstheme="minorHAnsi"/>
          <w:iCs/>
          <w:szCs w:val="28"/>
          <w:shd w:val="clear" w:color="auto" w:fill="FFFFFF"/>
        </w:rPr>
        <w:t xml:space="preserve">Vergelijkbare koppen in andere media </w:t>
      </w:r>
      <w:r>
        <w:rPr>
          <w:rFonts w:eastAsia="Times New Roman"/>
          <w:bCs/>
        </w:rPr>
        <w:t>suggereren</w:t>
      </w:r>
      <w:r w:rsidRPr="00F901A6">
        <w:rPr>
          <w:rFonts w:eastAsia="Times New Roman"/>
          <w:bCs/>
        </w:rPr>
        <w:t xml:space="preserve"> dat 130 rijden veilig is</w:t>
      </w:r>
      <w:r>
        <w:rPr>
          <w:rFonts w:eastAsia="Times New Roman"/>
          <w:bCs/>
        </w:rPr>
        <w:t xml:space="preserve">. Dat leidt men af </w:t>
      </w:r>
      <w:r w:rsidR="00C7050B">
        <w:rPr>
          <w:rFonts w:eastAsia="Times New Roman"/>
          <w:bCs/>
        </w:rPr>
        <w:t>uit</w:t>
      </w:r>
      <w:r>
        <w:rPr>
          <w:rFonts w:eastAsia="Times New Roman"/>
          <w:bCs/>
        </w:rPr>
        <w:t xml:space="preserve"> recent onderzoek van de </w:t>
      </w:r>
      <w:r w:rsidRPr="00F901A6">
        <w:rPr>
          <w:rFonts w:cstheme="minorHAnsi"/>
          <w:szCs w:val="28"/>
          <w:shd w:val="clear" w:color="auto" w:fill="FFFFFF"/>
        </w:rPr>
        <w:t>SWOV (Stichting Wetenschappelijk Onderzoek Verkeersveiligheid)</w:t>
      </w:r>
      <w:r>
        <w:rPr>
          <w:rFonts w:cstheme="minorHAnsi"/>
          <w:szCs w:val="28"/>
          <w:shd w:val="clear" w:color="auto" w:fill="FFFFFF"/>
        </w:rPr>
        <w:t xml:space="preserve"> naar de hogere limieten sinds 2012. Helaas, geen journalist leest 138 pagina’s vol cijfers en taai vakjargon! </w:t>
      </w:r>
      <w:r w:rsidRPr="00A54494">
        <w:rPr>
          <w:rFonts w:cstheme="minorHAnsi"/>
          <w:szCs w:val="28"/>
          <w:shd w:val="clear" w:color="auto" w:fill="FFFFFF"/>
        </w:rPr>
        <w:t xml:space="preserve">Die kop klopte al niet met </w:t>
      </w:r>
      <w:r>
        <w:rPr>
          <w:rFonts w:cstheme="minorHAnsi"/>
          <w:szCs w:val="28"/>
          <w:shd w:val="clear" w:color="auto" w:fill="FFFFFF"/>
        </w:rPr>
        <w:t xml:space="preserve">de </w:t>
      </w:r>
      <w:r w:rsidRPr="00A54494">
        <w:rPr>
          <w:rFonts w:cstheme="minorHAnsi"/>
          <w:szCs w:val="28"/>
          <w:shd w:val="clear" w:color="auto" w:fill="FFFFFF"/>
        </w:rPr>
        <w:t>conclusie “dat het</w:t>
      </w:r>
      <w:r w:rsidRPr="00A54494">
        <w:rPr>
          <w:szCs w:val="28"/>
        </w:rPr>
        <w:t xml:space="preserve"> te vroeg is om harde uitspraken te d</w:t>
      </w:r>
      <w:r w:rsidR="00712E4B">
        <w:rPr>
          <w:szCs w:val="28"/>
        </w:rPr>
        <w:t>oen over het verkeersveiligheid</w:t>
      </w:r>
      <w:r w:rsidRPr="00A54494">
        <w:rPr>
          <w:szCs w:val="28"/>
        </w:rPr>
        <w:t>-effect.”</w:t>
      </w:r>
      <w:r w:rsidRPr="00A54494">
        <w:rPr>
          <w:rFonts w:cstheme="minorHAnsi"/>
          <w:szCs w:val="28"/>
          <w:shd w:val="clear" w:color="auto" w:fill="FFFFFF"/>
        </w:rPr>
        <w:t xml:space="preserve"> </w:t>
      </w:r>
      <w:r>
        <w:rPr>
          <w:rFonts w:cstheme="minorHAnsi"/>
          <w:szCs w:val="28"/>
          <w:shd w:val="clear" w:color="auto" w:fill="FFFFFF"/>
        </w:rPr>
        <w:t>Zo ontging ook NRC de nuance als SWOV-</w:t>
      </w:r>
      <w:r>
        <w:rPr>
          <w:rFonts w:eastAsia="Times New Roman" w:cstheme="minorHAnsi"/>
          <w:bCs/>
          <w:szCs w:val="28"/>
        </w:rPr>
        <w:t xml:space="preserve">directeur Van der Knaap stelt </w:t>
      </w:r>
      <w:r w:rsidRPr="00F901A6">
        <w:rPr>
          <w:rFonts w:cstheme="minorHAnsi"/>
          <w:szCs w:val="28"/>
          <w:shd w:val="clear" w:color="auto" w:fill="FFFFFF"/>
        </w:rPr>
        <w:t>“</w:t>
      </w:r>
      <w:r w:rsidRPr="00FD5D0B">
        <w:rPr>
          <w:rFonts w:cstheme="minorHAnsi"/>
          <w:i/>
          <w:szCs w:val="28"/>
          <w:shd w:val="clear" w:color="auto" w:fill="FFFFFF"/>
        </w:rPr>
        <w:t xml:space="preserve">De toename van het aantal verkeersdoden op autosnelwegen de afgelopen jaren kan </w:t>
      </w:r>
      <w:r w:rsidRPr="00FD5D0B">
        <w:rPr>
          <w:rFonts w:cstheme="minorHAnsi"/>
          <w:i/>
          <w:szCs w:val="28"/>
          <w:u w:val="single"/>
          <w:shd w:val="clear" w:color="auto" w:fill="FFFFFF"/>
        </w:rPr>
        <w:t>niet eenduidig</w:t>
      </w:r>
      <w:r w:rsidRPr="00FD5D0B">
        <w:rPr>
          <w:rFonts w:cstheme="minorHAnsi"/>
          <w:i/>
          <w:szCs w:val="28"/>
          <w:shd w:val="clear" w:color="auto" w:fill="FFFFFF"/>
        </w:rPr>
        <w:t xml:space="preserve"> aan de verhoging van de snelheidslimiet worden toegeschreven</w:t>
      </w:r>
      <w:r w:rsidRPr="00F901A6">
        <w:rPr>
          <w:rFonts w:cstheme="minorHAnsi"/>
          <w:szCs w:val="28"/>
          <w:shd w:val="clear" w:color="auto" w:fill="FFFFFF"/>
        </w:rPr>
        <w:t>.”</w:t>
      </w:r>
      <w:r>
        <w:rPr>
          <w:rFonts w:cstheme="minorHAnsi"/>
          <w:szCs w:val="28"/>
          <w:shd w:val="clear" w:color="auto" w:fill="FFFFFF"/>
        </w:rPr>
        <w:t xml:space="preserve"> </w:t>
      </w:r>
    </w:p>
    <w:p w14:paraId="1F92B9A5" w14:textId="5BC50B54" w:rsidR="00D6317A" w:rsidRDefault="00706653" w:rsidP="00D6317A">
      <w:pPr>
        <w:tabs>
          <w:tab w:val="left" w:pos="2772"/>
        </w:tabs>
        <w:rPr>
          <w:rFonts w:cstheme="minorHAnsi"/>
          <w:szCs w:val="28"/>
          <w:shd w:val="clear" w:color="auto" w:fill="FFFFFF"/>
        </w:rPr>
      </w:pPr>
      <w:r>
        <w:rPr>
          <w:rFonts w:cstheme="minorHAnsi"/>
          <w:szCs w:val="28"/>
          <w:shd w:val="clear" w:color="auto" w:fill="FFFFFF"/>
        </w:rPr>
        <w:t>In NRC</w:t>
      </w:r>
      <w:r w:rsidR="00A54494">
        <w:rPr>
          <w:rFonts w:cstheme="minorHAnsi"/>
          <w:szCs w:val="28"/>
          <w:shd w:val="clear" w:color="auto" w:fill="FFFFFF"/>
        </w:rPr>
        <w:t>-</w:t>
      </w:r>
      <w:r>
        <w:rPr>
          <w:rFonts w:cstheme="minorHAnsi"/>
          <w:szCs w:val="28"/>
          <w:shd w:val="clear" w:color="auto" w:fill="FFFFFF"/>
        </w:rPr>
        <w:t xml:space="preserve">Opinie van 8 augustus 2018 trok ik </w:t>
      </w:r>
      <w:r w:rsidR="00C7050B">
        <w:rPr>
          <w:rFonts w:cstheme="minorHAnsi"/>
          <w:szCs w:val="28"/>
          <w:shd w:val="clear" w:color="auto" w:fill="FFFFFF"/>
        </w:rPr>
        <w:t xml:space="preserve">wel </w:t>
      </w:r>
      <w:r>
        <w:rPr>
          <w:rFonts w:cstheme="minorHAnsi"/>
          <w:szCs w:val="28"/>
          <w:shd w:val="clear" w:color="auto" w:fill="FFFFFF"/>
        </w:rPr>
        <w:t xml:space="preserve">de conclusie dat de </w:t>
      </w:r>
      <w:r w:rsidR="004040F7">
        <w:rPr>
          <w:rFonts w:cstheme="minorHAnsi"/>
          <w:szCs w:val="28"/>
          <w:shd w:val="clear" w:color="auto" w:fill="FFFFFF"/>
        </w:rPr>
        <w:t>toename van het aantal verkee</w:t>
      </w:r>
      <w:r w:rsidR="00A54494">
        <w:rPr>
          <w:rFonts w:cstheme="minorHAnsi"/>
          <w:szCs w:val="28"/>
          <w:shd w:val="clear" w:color="auto" w:fill="FFFFFF"/>
        </w:rPr>
        <w:t>rsdoden van 570 in 2014 naar 621</w:t>
      </w:r>
      <w:r w:rsidR="004040F7">
        <w:rPr>
          <w:rFonts w:cstheme="minorHAnsi"/>
          <w:szCs w:val="28"/>
          <w:shd w:val="clear" w:color="auto" w:fill="FFFFFF"/>
        </w:rPr>
        <w:t xml:space="preserve"> in 2015 alleen door de hogere maximumsnelheid veroorzaakt kon zijn. </w:t>
      </w:r>
      <w:r>
        <w:rPr>
          <w:rFonts w:cstheme="minorHAnsi"/>
          <w:szCs w:val="28"/>
          <w:shd w:val="clear" w:color="auto" w:fill="FFFFFF"/>
        </w:rPr>
        <w:t>Het aantal doden op de “veilige” snelwegen was, tegen de trend in, gestegen van 43 vóór de verhoging (2011) naar 81 in 2015 (bron</w:t>
      </w:r>
      <w:r w:rsidR="00A54494">
        <w:rPr>
          <w:rFonts w:cstheme="minorHAnsi"/>
          <w:szCs w:val="28"/>
          <w:shd w:val="clear" w:color="auto" w:fill="FFFFFF"/>
        </w:rPr>
        <w:t>:</w:t>
      </w:r>
      <w:r>
        <w:rPr>
          <w:rFonts w:cstheme="minorHAnsi"/>
          <w:szCs w:val="28"/>
          <w:shd w:val="clear" w:color="auto" w:fill="FFFFFF"/>
        </w:rPr>
        <w:t xml:space="preserve"> Rijkswaterstaat).</w:t>
      </w:r>
      <w:r w:rsidR="00A54494" w:rsidRPr="00A54494">
        <w:rPr>
          <w:rFonts w:cstheme="minorHAnsi"/>
          <w:color w:val="F79646" w:themeColor="accent6"/>
          <w:szCs w:val="28"/>
          <w:shd w:val="clear" w:color="auto" w:fill="FFFFFF"/>
        </w:rPr>
        <w:t xml:space="preserve"> </w:t>
      </w:r>
      <w:r w:rsidR="00A54494" w:rsidRPr="00A54494">
        <w:rPr>
          <w:rFonts w:cstheme="minorHAnsi"/>
          <w:szCs w:val="28"/>
          <w:shd w:val="clear" w:color="auto" w:fill="FFFFFF"/>
        </w:rPr>
        <w:t>Andere mogelijke oorzaken waren niet tussentijds radicaal gewijzigd.</w:t>
      </w:r>
      <w:r w:rsidRPr="00A54494">
        <w:rPr>
          <w:rFonts w:cstheme="minorHAnsi"/>
          <w:szCs w:val="28"/>
          <w:shd w:val="clear" w:color="auto" w:fill="FFFFFF"/>
        </w:rPr>
        <w:t xml:space="preserve"> </w:t>
      </w:r>
    </w:p>
    <w:p w14:paraId="7DD33E0F" w14:textId="64550F6A" w:rsidR="00B271A1" w:rsidRDefault="00A54494" w:rsidP="00D6317A">
      <w:pPr>
        <w:tabs>
          <w:tab w:val="left" w:pos="2772"/>
        </w:tabs>
        <w:rPr>
          <w:rFonts w:cstheme="minorHAnsi"/>
          <w:szCs w:val="28"/>
          <w:shd w:val="clear" w:color="auto" w:fill="FFFFFF"/>
        </w:rPr>
      </w:pPr>
      <w:r>
        <w:rPr>
          <w:rFonts w:cstheme="minorHAnsi"/>
          <w:szCs w:val="28"/>
          <w:shd w:val="clear" w:color="auto" w:fill="FFFFFF"/>
        </w:rPr>
        <w:t>De SWOV</w:t>
      </w:r>
      <w:r w:rsidR="00416D32">
        <w:rPr>
          <w:rFonts w:cstheme="minorHAnsi"/>
          <w:szCs w:val="28"/>
          <w:shd w:val="clear" w:color="auto" w:fill="FFFFFF"/>
        </w:rPr>
        <w:t>-</w:t>
      </w:r>
      <w:r>
        <w:rPr>
          <w:rFonts w:cstheme="minorHAnsi"/>
          <w:szCs w:val="28"/>
          <w:shd w:val="clear" w:color="auto" w:fill="FFFFFF"/>
        </w:rPr>
        <w:t xml:space="preserve">onderzoekers hebben </w:t>
      </w:r>
      <w:r w:rsidR="004040F7">
        <w:rPr>
          <w:rFonts w:cstheme="minorHAnsi"/>
          <w:szCs w:val="28"/>
          <w:shd w:val="clear" w:color="auto" w:fill="FFFFFF"/>
        </w:rPr>
        <w:t xml:space="preserve">geprobeerd uit </w:t>
      </w:r>
      <w:r w:rsidR="007713D3">
        <w:rPr>
          <w:rFonts w:cstheme="minorHAnsi"/>
          <w:szCs w:val="28"/>
          <w:shd w:val="clear" w:color="auto" w:fill="FFFFFF"/>
        </w:rPr>
        <w:t xml:space="preserve">miljarden </w:t>
      </w:r>
      <w:proofErr w:type="spellStart"/>
      <w:r w:rsidR="004040F7">
        <w:rPr>
          <w:rFonts w:cstheme="minorHAnsi"/>
          <w:szCs w:val="28"/>
          <w:shd w:val="clear" w:color="auto" w:fill="FFFFFF"/>
        </w:rPr>
        <w:t>meetlus</w:t>
      </w:r>
      <w:proofErr w:type="spellEnd"/>
      <w:r w:rsidR="004040F7">
        <w:rPr>
          <w:rFonts w:cstheme="minorHAnsi"/>
          <w:szCs w:val="28"/>
          <w:shd w:val="clear" w:color="auto" w:fill="FFFFFF"/>
        </w:rPr>
        <w:t xml:space="preserve">-data van </w:t>
      </w:r>
      <w:r>
        <w:rPr>
          <w:rFonts w:cstheme="minorHAnsi"/>
          <w:szCs w:val="28"/>
          <w:shd w:val="clear" w:color="auto" w:fill="FFFFFF"/>
        </w:rPr>
        <w:t xml:space="preserve">gereden snelheden </w:t>
      </w:r>
      <w:r w:rsidR="00D6317A">
        <w:rPr>
          <w:rFonts w:cstheme="minorHAnsi"/>
          <w:szCs w:val="28"/>
          <w:shd w:val="clear" w:color="auto" w:fill="FFFFFF"/>
        </w:rPr>
        <w:t>vast</w:t>
      </w:r>
      <w:r w:rsidR="004040F7">
        <w:rPr>
          <w:rFonts w:cstheme="minorHAnsi"/>
          <w:szCs w:val="28"/>
          <w:shd w:val="clear" w:color="auto" w:fill="FFFFFF"/>
        </w:rPr>
        <w:t xml:space="preserve"> te </w:t>
      </w:r>
      <w:r w:rsidR="00FF1A6D">
        <w:rPr>
          <w:rFonts w:cstheme="minorHAnsi"/>
          <w:szCs w:val="28"/>
          <w:shd w:val="clear" w:color="auto" w:fill="FFFFFF"/>
        </w:rPr>
        <w:t>stellen of</w:t>
      </w:r>
      <w:r w:rsidR="00D6317A">
        <w:rPr>
          <w:rFonts w:cstheme="minorHAnsi"/>
          <w:szCs w:val="28"/>
          <w:shd w:val="clear" w:color="auto" w:fill="FFFFFF"/>
        </w:rPr>
        <w:t xml:space="preserve"> d</w:t>
      </w:r>
      <w:r>
        <w:rPr>
          <w:rFonts w:cstheme="minorHAnsi"/>
          <w:szCs w:val="28"/>
          <w:shd w:val="clear" w:color="auto" w:fill="FFFFFF"/>
        </w:rPr>
        <w:t>i</w:t>
      </w:r>
      <w:r w:rsidR="00D6317A">
        <w:rPr>
          <w:rFonts w:cstheme="minorHAnsi"/>
          <w:szCs w:val="28"/>
          <w:shd w:val="clear" w:color="auto" w:fill="FFFFFF"/>
        </w:rPr>
        <w:t xml:space="preserve">e </w:t>
      </w:r>
      <w:r>
        <w:rPr>
          <w:rFonts w:cstheme="minorHAnsi"/>
          <w:szCs w:val="28"/>
          <w:shd w:val="clear" w:color="auto" w:fill="FFFFFF"/>
        </w:rPr>
        <w:t xml:space="preserve">extra </w:t>
      </w:r>
      <w:r w:rsidR="00D6317A">
        <w:rPr>
          <w:rFonts w:cstheme="minorHAnsi"/>
          <w:szCs w:val="28"/>
          <w:shd w:val="clear" w:color="auto" w:fill="FFFFFF"/>
        </w:rPr>
        <w:t>snelwegdoden door de limiet</w:t>
      </w:r>
      <w:r w:rsidR="007713D3">
        <w:rPr>
          <w:rFonts w:cstheme="minorHAnsi"/>
          <w:szCs w:val="28"/>
          <w:shd w:val="clear" w:color="auto" w:fill="FFFFFF"/>
        </w:rPr>
        <w:t>verhoging</w:t>
      </w:r>
      <w:r w:rsidR="00D6317A">
        <w:rPr>
          <w:rFonts w:cstheme="minorHAnsi"/>
          <w:szCs w:val="28"/>
          <w:shd w:val="clear" w:color="auto" w:fill="FFFFFF"/>
        </w:rPr>
        <w:t xml:space="preserve"> ver</w:t>
      </w:r>
      <w:r w:rsidR="004040F7">
        <w:rPr>
          <w:rFonts w:cstheme="minorHAnsi"/>
          <w:szCs w:val="28"/>
          <w:shd w:val="clear" w:color="auto" w:fill="FFFFFF"/>
        </w:rPr>
        <w:t xml:space="preserve">oorzaakt </w:t>
      </w:r>
      <w:r w:rsidR="00D6317A">
        <w:rPr>
          <w:rFonts w:cstheme="minorHAnsi"/>
          <w:szCs w:val="28"/>
          <w:shd w:val="clear" w:color="auto" w:fill="FFFFFF"/>
        </w:rPr>
        <w:t xml:space="preserve">zijn. Dat is onmogelijk zonder </w:t>
      </w:r>
      <w:r w:rsidR="004040F7">
        <w:rPr>
          <w:rFonts w:cstheme="minorHAnsi"/>
          <w:szCs w:val="28"/>
          <w:shd w:val="clear" w:color="auto" w:fill="FFFFFF"/>
        </w:rPr>
        <w:t xml:space="preserve">zwarte doos </w:t>
      </w:r>
      <w:r w:rsidR="00D6317A">
        <w:rPr>
          <w:rFonts w:cstheme="minorHAnsi"/>
          <w:szCs w:val="28"/>
          <w:shd w:val="clear" w:color="auto" w:fill="FFFFFF"/>
        </w:rPr>
        <w:t xml:space="preserve">in elke auto, die snelheid en rijgedrag </w:t>
      </w:r>
      <w:r>
        <w:rPr>
          <w:rFonts w:cstheme="minorHAnsi"/>
          <w:szCs w:val="28"/>
          <w:shd w:val="clear" w:color="auto" w:fill="FFFFFF"/>
        </w:rPr>
        <w:t xml:space="preserve">continue </w:t>
      </w:r>
      <w:r w:rsidR="00D6317A">
        <w:rPr>
          <w:rFonts w:cstheme="minorHAnsi"/>
          <w:szCs w:val="28"/>
          <w:shd w:val="clear" w:color="auto" w:fill="FFFFFF"/>
        </w:rPr>
        <w:t>vastlegt</w:t>
      </w:r>
      <w:r w:rsidR="004040F7">
        <w:rPr>
          <w:rFonts w:cstheme="minorHAnsi"/>
          <w:szCs w:val="28"/>
          <w:shd w:val="clear" w:color="auto" w:fill="FFFFFF"/>
        </w:rPr>
        <w:t xml:space="preserve">. </w:t>
      </w:r>
      <w:r w:rsidR="007713D3">
        <w:rPr>
          <w:rFonts w:cstheme="minorHAnsi"/>
          <w:szCs w:val="28"/>
          <w:shd w:val="clear" w:color="auto" w:fill="FFFFFF"/>
        </w:rPr>
        <w:t xml:space="preserve">De onderzoekers </w:t>
      </w:r>
      <w:r w:rsidR="004040F7">
        <w:rPr>
          <w:rFonts w:cstheme="minorHAnsi"/>
          <w:szCs w:val="28"/>
          <w:shd w:val="clear" w:color="auto" w:fill="FFFFFF"/>
        </w:rPr>
        <w:t>keken h</w:t>
      </w:r>
      <w:r w:rsidR="00D6317A">
        <w:rPr>
          <w:rFonts w:cstheme="minorHAnsi"/>
          <w:szCs w:val="28"/>
          <w:shd w:val="clear" w:color="auto" w:fill="FFFFFF"/>
        </w:rPr>
        <w:t xml:space="preserve">oeveel </w:t>
      </w:r>
      <w:r w:rsidR="00416D32">
        <w:rPr>
          <w:rFonts w:cstheme="minorHAnsi"/>
          <w:szCs w:val="28"/>
          <w:shd w:val="clear" w:color="auto" w:fill="FFFFFF"/>
        </w:rPr>
        <w:t xml:space="preserve">en waar </w:t>
      </w:r>
      <w:r w:rsidR="00D6317A">
        <w:rPr>
          <w:rFonts w:cstheme="minorHAnsi"/>
          <w:szCs w:val="28"/>
          <w:shd w:val="clear" w:color="auto" w:fill="FFFFFF"/>
        </w:rPr>
        <w:t xml:space="preserve">gemiddeld sneller gereden wordt, </w:t>
      </w:r>
      <w:r w:rsidR="004040F7">
        <w:rPr>
          <w:rFonts w:cstheme="minorHAnsi"/>
          <w:szCs w:val="28"/>
          <w:shd w:val="clear" w:color="auto" w:fill="FFFFFF"/>
        </w:rPr>
        <w:t xml:space="preserve">en </w:t>
      </w:r>
      <w:r w:rsidR="007713D3">
        <w:rPr>
          <w:rFonts w:cstheme="minorHAnsi"/>
          <w:szCs w:val="28"/>
          <w:shd w:val="clear" w:color="auto" w:fill="FFFFFF"/>
        </w:rPr>
        <w:t xml:space="preserve">naar </w:t>
      </w:r>
      <w:r w:rsidR="00416D32">
        <w:rPr>
          <w:rFonts w:cstheme="minorHAnsi"/>
          <w:szCs w:val="28"/>
          <w:shd w:val="clear" w:color="auto" w:fill="FFFFFF"/>
        </w:rPr>
        <w:t>wegbeeld</w:t>
      </w:r>
      <w:r w:rsidR="00155B46">
        <w:rPr>
          <w:rFonts w:cstheme="minorHAnsi"/>
          <w:szCs w:val="28"/>
          <w:shd w:val="clear" w:color="auto" w:fill="FFFFFF"/>
        </w:rPr>
        <w:t>-</w:t>
      </w:r>
      <w:r w:rsidR="004040F7">
        <w:rPr>
          <w:rFonts w:cstheme="minorHAnsi"/>
          <w:szCs w:val="28"/>
          <w:shd w:val="clear" w:color="auto" w:fill="FFFFFF"/>
        </w:rPr>
        <w:t xml:space="preserve">kenmerken </w:t>
      </w:r>
      <w:r w:rsidR="00D6317A">
        <w:rPr>
          <w:rFonts w:cstheme="minorHAnsi"/>
          <w:szCs w:val="28"/>
          <w:shd w:val="clear" w:color="auto" w:fill="FFFFFF"/>
        </w:rPr>
        <w:t>(breedte vluchtstrook, vangrails, obstakels)</w:t>
      </w:r>
      <w:r w:rsidR="00712E4B">
        <w:rPr>
          <w:rFonts w:cstheme="minorHAnsi"/>
          <w:szCs w:val="28"/>
          <w:shd w:val="clear" w:color="auto" w:fill="FFFFFF"/>
        </w:rPr>
        <w:t>. E</w:t>
      </w:r>
      <w:r w:rsidR="00D6317A">
        <w:rPr>
          <w:rFonts w:cstheme="minorHAnsi"/>
          <w:szCs w:val="28"/>
          <w:shd w:val="clear" w:color="auto" w:fill="FFFFFF"/>
        </w:rPr>
        <w:t xml:space="preserve">n </w:t>
      </w:r>
      <w:r w:rsidR="00E4017C">
        <w:rPr>
          <w:rFonts w:cstheme="minorHAnsi"/>
          <w:szCs w:val="28"/>
          <w:shd w:val="clear" w:color="auto" w:fill="FFFFFF"/>
        </w:rPr>
        <w:t>of d</w:t>
      </w:r>
      <w:r w:rsidR="00155B46">
        <w:rPr>
          <w:rFonts w:cstheme="minorHAnsi"/>
          <w:szCs w:val="28"/>
          <w:shd w:val="clear" w:color="auto" w:fill="FFFFFF"/>
        </w:rPr>
        <w:t xml:space="preserve">eze voldoen </w:t>
      </w:r>
      <w:r w:rsidR="00D6317A">
        <w:rPr>
          <w:rFonts w:cstheme="minorHAnsi"/>
          <w:szCs w:val="28"/>
          <w:shd w:val="clear" w:color="auto" w:fill="FFFFFF"/>
        </w:rPr>
        <w:t xml:space="preserve">aan de veiligheidsnormen. Dat laatste blijkt op een groot aantal snelwegen </w:t>
      </w:r>
      <w:r w:rsidR="004040F7">
        <w:rPr>
          <w:rFonts w:cstheme="minorHAnsi"/>
          <w:szCs w:val="28"/>
          <w:shd w:val="clear" w:color="auto" w:fill="FFFFFF"/>
        </w:rPr>
        <w:t xml:space="preserve">nog steeds </w:t>
      </w:r>
      <w:r w:rsidR="00D6317A">
        <w:rPr>
          <w:rFonts w:cstheme="minorHAnsi"/>
          <w:szCs w:val="28"/>
          <w:shd w:val="clear" w:color="auto" w:fill="FFFFFF"/>
        </w:rPr>
        <w:t xml:space="preserve">niet het </w:t>
      </w:r>
      <w:r w:rsidR="00155B46">
        <w:rPr>
          <w:rFonts w:cstheme="minorHAnsi"/>
          <w:szCs w:val="28"/>
          <w:shd w:val="clear" w:color="auto" w:fill="FFFFFF"/>
        </w:rPr>
        <w:t>geval</w:t>
      </w:r>
      <w:r w:rsidR="00416D32">
        <w:rPr>
          <w:rFonts w:cstheme="minorHAnsi"/>
          <w:szCs w:val="28"/>
          <w:shd w:val="clear" w:color="auto" w:fill="FFFFFF"/>
        </w:rPr>
        <w:t xml:space="preserve"> door niet-uitgevoerde veiligheidsmaatregelen</w:t>
      </w:r>
      <w:r w:rsidR="004040F7">
        <w:rPr>
          <w:rFonts w:cstheme="minorHAnsi"/>
          <w:szCs w:val="28"/>
          <w:shd w:val="clear" w:color="auto" w:fill="FFFFFF"/>
        </w:rPr>
        <w:t xml:space="preserve">. </w:t>
      </w:r>
      <w:r w:rsidR="00155B46">
        <w:rPr>
          <w:rFonts w:cstheme="minorHAnsi"/>
          <w:szCs w:val="28"/>
          <w:shd w:val="clear" w:color="auto" w:fill="FFFFFF"/>
        </w:rPr>
        <w:t>De</w:t>
      </w:r>
      <w:r w:rsidR="004040F7">
        <w:rPr>
          <w:rFonts w:cstheme="minorHAnsi"/>
          <w:szCs w:val="28"/>
          <w:shd w:val="clear" w:color="auto" w:fill="FFFFFF"/>
        </w:rPr>
        <w:t xml:space="preserve"> SWOV </w:t>
      </w:r>
      <w:r w:rsidR="00155B46">
        <w:rPr>
          <w:rFonts w:cstheme="minorHAnsi"/>
          <w:szCs w:val="28"/>
          <w:shd w:val="clear" w:color="auto" w:fill="FFFFFF"/>
        </w:rPr>
        <w:t xml:space="preserve">had daaruit </w:t>
      </w:r>
      <w:r w:rsidR="004040F7">
        <w:rPr>
          <w:rFonts w:cstheme="minorHAnsi"/>
          <w:szCs w:val="28"/>
          <w:shd w:val="clear" w:color="auto" w:fill="FFFFFF"/>
        </w:rPr>
        <w:t xml:space="preserve">de logische conclusie </w:t>
      </w:r>
      <w:r w:rsidR="00155B46">
        <w:rPr>
          <w:rFonts w:cstheme="minorHAnsi"/>
          <w:szCs w:val="28"/>
          <w:shd w:val="clear" w:color="auto" w:fill="FFFFFF"/>
        </w:rPr>
        <w:t xml:space="preserve">kunnen </w:t>
      </w:r>
      <w:r w:rsidR="004040F7">
        <w:rPr>
          <w:rFonts w:cstheme="minorHAnsi"/>
          <w:szCs w:val="28"/>
          <w:shd w:val="clear" w:color="auto" w:fill="FFFFFF"/>
        </w:rPr>
        <w:t xml:space="preserve">trekken dat de 130 niet </w:t>
      </w:r>
      <w:r w:rsidR="00B271A1">
        <w:rPr>
          <w:rFonts w:cstheme="minorHAnsi"/>
          <w:szCs w:val="28"/>
          <w:shd w:val="clear" w:color="auto" w:fill="FFFFFF"/>
        </w:rPr>
        <w:t xml:space="preserve">ingevoerd </w:t>
      </w:r>
      <w:r w:rsidR="004040F7">
        <w:rPr>
          <w:rFonts w:cstheme="minorHAnsi"/>
          <w:szCs w:val="28"/>
          <w:shd w:val="clear" w:color="auto" w:fill="FFFFFF"/>
        </w:rPr>
        <w:t xml:space="preserve">had </w:t>
      </w:r>
      <w:r w:rsidR="00B271A1">
        <w:rPr>
          <w:rFonts w:cstheme="minorHAnsi"/>
          <w:szCs w:val="28"/>
          <w:shd w:val="clear" w:color="auto" w:fill="FFFFFF"/>
        </w:rPr>
        <w:t>m</w:t>
      </w:r>
      <w:r w:rsidR="004040F7">
        <w:rPr>
          <w:rFonts w:cstheme="minorHAnsi"/>
          <w:szCs w:val="28"/>
          <w:shd w:val="clear" w:color="auto" w:fill="FFFFFF"/>
        </w:rPr>
        <w:t>ogen worde</w:t>
      </w:r>
      <w:r w:rsidR="00B271A1">
        <w:rPr>
          <w:rFonts w:cstheme="minorHAnsi"/>
          <w:szCs w:val="28"/>
          <w:shd w:val="clear" w:color="auto" w:fill="FFFFFF"/>
        </w:rPr>
        <w:t>n</w:t>
      </w:r>
      <w:r w:rsidR="00155B46">
        <w:rPr>
          <w:rFonts w:cstheme="minorHAnsi"/>
          <w:szCs w:val="28"/>
          <w:shd w:val="clear" w:color="auto" w:fill="FFFFFF"/>
        </w:rPr>
        <w:t>, maar laat dat achterwege</w:t>
      </w:r>
      <w:r w:rsidR="00B271A1">
        <w:rPr>
          <w:rFonts w:cstheme="minorHAnsi"/>
          <w:szCs w:val="28"/>
          <w:shd w:val="clear" w:color="auto" w:fill="FFFFFF"/>
        </w:rPr>
        <w:t xml:space="preserve">. </w:t>
      </w:r>
    </w:p>
    <w:p w14:paraId="57A3CAE6" w14:textId="696E2DFA" w:rsidR="00026EAE" w:rsidRDefault="00416D32" w:rsidP="00DF4F26">
      <w:pPr>
        <w:tabs>
          <w:tab w:val="left" w:pos="2772"/>
        </w:tabs>
        <w:rPr>
          <w:rFonts w:cstheme="minorHAnsi"/>
          <w:color w:val="F79646" w:themeColor="accent6"/>
          <w:szCs w:val="28"/>
          <w:shd w:val="clear" w:color="auto" w:fill="FFFFFF"/>
        </w:rPr>
      </w:pPr>
      <w:r>
        <w:rPr>
          <w:rFonts w:cstheme="minorHAnsi"/>
          <w:szCs w:val="28"/>
          <w:shd w:val="clear" w:color="auto" w:fill="FFFFFF"/>
        </w:rPr>
        <w:t>De onderzoekers</w:t>
      </w:r>
      <w:r w:rsidR="00B271A1">
        <w:rPr>
          <w:rFonts w:cstheme="minorHAnsi"/>
          <w:szCs w:val="28"/>
          <w:shd w:val="clear" w:color="auto" w:fill="FFFFFF"/>
        </w:rPr>
        <w:t xml:space="preserve"> </w:t>
      </w:r>
      <w:r>
        <w:rPr>
          <w:rFonts w:cstheme="minorHAnsi"/>
          <w:szCs w:val="28"/>
          <w:shd w:val="clear" w:color="auto" w:fill="FFFFFF"/>
        </w:rPr>
        <w:t>berekenden</w:t>
      </w:r>
      <w:r w:rsidR="00B271A1">
        <w:rPr>
          <w:rFonts w:cstheme="minorHAnsi"/>
          <w:szCs w:val="28"/>
          <w:shd w:val="clear" w:color="auto" w:fill="FFFFFF"/>
        </w:rPr>
        <w:t xml:space="preserve"> dat men </w:t>
      </w:r>
      <w:r w:rsidR="00E4017C" w:rsidRPr="0099545F">
        <w:rPr>
          <w:rFonts w:cstheme="minorHAnsi"/>
          <w:szCs w:val="28"/>
          <w:u w:val="single"/>
          <w:shd w:val="clear" w:color="auto" w:fill="FFFFFF"/>
        </w:rPr>
        <w:t>gemiddeld</w:t>
      </w:r>
      <w:r w:rsidR="00E4017C">
        <w:rPr>
          <w:rFonts w:cstheme="minorHAnsi"/>
          <w:szCs w:val="28"/>
          <w:shd w:val="clear" w:color="auto" w:fill="FFFFFF"/>
        </w:rPr>
        <w:t xml:space="preserve"> </w:t>
      </w:r>
      <w:r w:rsidR="00B271A1">
        <w:rPr>
          <w:rFonts w:cstheme="minorHAnsi"/>
          <w:szCs w:val="28"/>
          <w:shd w:val="clear" w:color="auto" w:fill="FFFFFF"/>
        </w:rPr>
        <w:t xml:space="preserve">weinig </w:t>
      </w:r>
      <w:r w:rsidR="00E4017C">
        <w:rPr>
          <w:rFonts w:cstheme="minorHAnsi"/>
          <w:szCs w:val="28"/>
          <w:shd w:val="clear" w:color="auto" w:fill="FFFFFF"/>
        </w:rPr>
        <w:t>sneller is gaan rijden</w:t>
      </w:r>
      <w:r w:rsidR="00155B46">
        <w:rPr>
          <w:rFonts w:cstheme="minorHAnsi"/>
          <w:szCs w:val="28"/>
          <w:shd w:val="clear" w:color="auto" w:fill="FFFFFF"/>
        </w:rPr>
        <w:t xml:space="preserve">, 2 </w:t>
      </w:r>
      <w:r w:rsidR="007713D3">
        <w:rPr>
          <w:rFonts w:cstheme="minorHAnsi"/>
          <w:szCs w:val="28"/>
          <w:shd w:val="clear" w:color="auto" w:fill="FFFFFF"/>
        </w:rPr>
        <w:t xml:space="preserve">tot 7 </w:t>
      </w:r>
      <w:r w:rsidR="00155B46">
        <w:rPr>
          <w:rFonts w:cstheme="minorHAnsi"/>
          <w:szCs w:val="28"/>
          <w:shd w:val="clear" w:color="auto" w:fill="FFFFFF"/>
        </w:rPr>
        <w:t>kilometer</w:t>
      </w:r>
      <w:r w:rsidR="00B271A1">
        <w:rPr>
          <w:rFonts w:cstheme="minorHAnsi"/>
          <w:szCs w:val="28"/>
          <w:shd w:val="clear" w:color="auto" w:fill="FFFFFF"/>
        </w:rPr>
        <w:t xml:space="preserve">. </w:t>
      </w:r>
      <w:r>
        <w:rPr>
          <w:rFonts w:cstheme="minorHAnsi"/>
          <w:szCs w:val="28"/>
          <w:shd w:val="clear" w:color="auto" w:fill="FFFFFF"/>
        </w:rPr>
        <w:t>‘</w:t>
      </w:r>
      <w:r w:rsidRPr="00416D32">
        <w:rPr>
          <w:rFonts w:cstheme="minorHAnsi"/>
          <w:szCs w:val="28"/>
          <w:shd w:val="clear" w:color="auto" w:fill="FFFFFF"/>
        </w:rPr>
        <w:t>Gemiddelde automobilisten</w:t>
      </w:r>
      <w:r>
        <w:rPr>
          <w:rFonts w:cstheme="minorHAnsi"/>
          <w:szCs w:val="28"/>
          <w:shd w:val="clear" w:color="auto" w:fill="FFFFFF"/>
        </w:rPr>
        <w:t>’</w:t>
      </w:r>
      <w:r w:rsidRPr="00416D32">
        <w:rPr>
          <w:rFonts w:cstheme="minorHAnsi"/>
          <w:szCs w:val="28"/>
          <w:shd w:val="clear" w:color="auto" w:fill="FFFFFF"/>
        </w:rPr>
        <w:t xml:space="preserve"> verongelukken daardoor uiteraard niet significant méér. Wie zijn de echte risico-categorieën? </w:t>
      </w:r>
      <w:r>
        <w:rPr>
          <w:rFonts w:cstheme="minorHAnsi"/>
          <w:szCs w:val="28"/>
          <w:shd w:val="clear" w:color="auto" w:fill="FFFFFF"/>
        </w:rPr>
        <w:t>Daar gaat het om.</w:t>
      </w:r>
      <w:r w:rsidRPr="00B271A1">
        <w:rPr>
          <w:rFonts w:cstheme="minorHAnsi"/>
          <w:szCs w:val="28"/>
          <w:shd w:val="clear" w:color="auto" w:fill="FFFFFF"/>
        </w:rPr>
        <w:t xml:space="preserve"> </w:t>
      </w:r>
      <w:r w:rsidR="003D4FCC">
        <w:rPr>
          <w:rFonts w:cstheme="minorHAnsi"/>
          <w:szCs w:val="28"/>
          <w:shd w:val="clear" w:color="auto" w:fill="FFFFFF"/>
        </w:rPr>
        <w:t>Meetlussen</w:t>
      </w:r>
      <w:r w:rsidR="00B271A1">
        <w:rPr>
          <w:rFonts w:cstheme="minorHAnsi"/>
          <w:szCs w:val="28"/>
          <w:shd w:val="clear" w:color="auto" w:fill="FFFFFF"/>
        </w:rPr>
        <w:t xml:space="preserve"> verhul</w:t>
      </w:r>
      <w:r w:rsidR="003D4FCC">
        <w:rPr>
          <w:rFonts w:cstheme="minorHAnsi"/>
          <w:szCs w:val="28"/>
          <w:shd w:val="clear" w:color="auto" w:fill="FFFFFF"/>
        </w:rPr>
        <w:t>len de</w:t>
      </w:r>
      <w:r w:rsidR="007713D3">
        <w:rPr>
          <w:rFonts w:cstheme="minorHAnsi"/>
          <w:szCs w:val="28"/>
          <w:shd w:val="clear" w:color="auto" w:fill="FFFFFF"/>
        </w:rPr>
        <w:t xml:space="preserve"> </w:t>
      </w:r>
      <w:r w:rsidR="003D4FCC">
        <w:rPr>
          <w:rFonts w:cstheme="minorHAnsi"/>
          <w:szCs w:val="28"/>
          <w:shd w:val="clear" w:color="auto" w:fill="FFFFFF"/>
        </w:rPr>
        <w:t>onderliggende factoren die de grootste invloed hebben</w:t>
      </w:r>
      <w:r w:rsidR="00B271A1">
        <w:rPr>
          <w:rFonts w:cstheme="minorHAnsi"/>
          <w:szCs w:val="28"/>
          <w:shd w:val="clear" w:color="auto" w:fill="FFFFFF"/>
        </w:rPr>
        <w:t xml:space="preserve"> op de ongevalskans</w:t>
      </w:r>
      <w:r w:rsidR="007713D3">
        <w:rPr>
          <w:rFonts w:cstheme="minorHAnsi"/>
          <w:szCs w:val="28"/>
          <w:shd w:val="clear" w:color="auto" w:fill="FFFFFF"/>
        </w:rPr>
        <w:t>. Zo</w:t>
      </w:r>
      <w:r w:rsidR="00B271A1">
        <w:rPr>
          <w:rFonts w:cstheme="minorHAnsi"/>
          <w:szCs w:val="28"/>
          <w:shd w:val="clear" w:color="auto" w:fill="FFFFFF"/>
        </w:rPr>
        <w:t xml:space="preserve">als </w:t>
      </w:r>
      <w:r w:rsidR="007713D3">
        <w:rPr>
          <w:rFonts w:cstheme="minorHAnsi"/>
          <w:szCs w:val="28"/>
          <w:shd w:val="clear" w:color="auto" w:fill="FFFFFF"/>
        </w:rPr>
        <w:t xml:space="preserve">over-dynamisch </w:t>
      </w:r>
      <w:r w:rsidR="00B271A1">
        <w:rPr>
          <w:rFonts w:cstheme="minorHAnsi"/>
          <w:szCs w:val="28"/>
          <w:shd w:val="clear" w:color="auto" w:fill="FFFFFF"/>
        </w:rPr>
        <w:t xml:space="preserve">rijgedrag (kleven, </w:t>
      </w:r>
      <w:r w:rsidR="003D4FCC">
        <w:rPr>
          <w:rFonts w:cstheme="minorHAnsi"/>
          <w:szCs w:val="28"/>
          <w:shd w:val="clear" w:color="auto" w:fill="FFFFFF"/>
        </w:rPr>
        <w:t>snijden, diagonaal</w:t>
      </w:r>
      <w:r w:rsidR="00B271A1">
        <w:rPr>
          <w:rFonts w:cstheme="minorHAnsi"/>
          <w:szCs w:val="28"/>
          <w:shd w:val="clear" w:color="auto" w:fill="FFFFFF"/>
        </w:rPr>
        <w:t xml:space="preserve"> inhalen, gas-rem-gas-rem)</w:t>
      </w:r>
      <w:r w:rsidR="007713D3">
        <w:rPr>
          <w:rFonts w:cstheme="minorHAnsi"/>
          <w:szCs w:val="28"/>
          <w:shd w:val="clear" w:color="auto" w:fill="FFFFFF"/>
        </w:rPr>
        <w:t xml:space="preserve">, gestimuleerd door </w:t>
      </w:r>
      <w:r w:rsidR="003D4FCC">
        <w:rPr>
          <w:rFonts w:cstheme="minorHAnsi"/>
          <w:szCs w:val="28"/>
          <w:shd w:val="clear" w:color="auto" w:fill="FFFFFF"/>
        </w:rPr>
        <w:t>uitlokkingsfactoren als</w:t>
      </w:r>
      <w:r w:rsidR="007713D3">
        <w:rPr>
          <w:rFonts w:cstheme="minorHAnsi"/>
          <w:szCs w:val="28"/>
          <w:shd w:val="clear" w:color="auto" w:fill="FFFFFF"/>
        </w:rPr>
        <w:t xml:space="preserve"> </w:t>
      </w:r>
      <w:r w:rsidR="00D13276">
        <w:rPr>
          <w:rFonts w:cstheme="minorHAnsi"/>
          <w:szCs w:val="28"/>
          <w:shd w:val="clear" w:color="auto" w:fill="FFFFFF"/>
        </w:rPr>
        <w:t>‘</w:t>
      </w:r>
      <w:r w:rsidR="00C7050B">
        <w:rPr>
          <w:rFonts w:cstheme="minorHAnsi"/>
          <w:szCs w:val="28"/>
          <w:shd w:val="clear" w:color="auto" w:fill="FFFFFF"/>
        </w:rPr>
        <w:t xml:space="preserve">130 </w:t>
      </w:r>
      <w:r w:rsidR="00D13276">
        <w:rPr>
          <w:rFonts w:cstheme="minorHAnsi"/>
          <w:szCs w:val="28"/>
          <w:shd w:val="clear" w:color="auto" w:fill="FFFFFF"/>
        </w:rPr>
        <w:t xml:space="preserve">mag’ </w:t>
      </w:r>
      <w:r w:rsidR="00FF1A6D">
        <w:rPr>
          <w:rFonts w:cstheme="minorHAnsi"/>
          <w:szCs w:val="28"/>
          <w:shd w:val="clear" w:color="auto" w:fill="FFFFFF"/>
        </w:rPr>
        <w:t>(135 km/u is boetevrij!)</w:t>
      </w:r>
      <w:r w:rsidR="00FF1A6D">
        <w:rPr>
          <w:rFonts w:cstheme="minorHAnsi"/>
          <w:szCs w:val="28"/>
          <w:shd w:val="clear" w:color="auto" w:fill="FFFFFF"/>
        </w:rPr>
        <w:t xml:space="preserve"> </w:t>
      </w:r>
      <w:r w:rsidR="00C7050B">
        <w:rPr>
          <w:rFonts w:cstheme="minorHAnsi"/>
          <w:szCs w:val="28"/>
          <w:shd w:val="clear" w:color="auto" w:fill="FFFFFF"/>
        </w:rPr>
        <w:t xml:space="preserve">en </w:t>
      </w:r>
      <w:r w:rsidR="008F236D">
        <w:rPr>
          <w:rFonts w:cstheme="minorHAnsi"/>
          <w:szCs w:val="28"/>
          <w:shd w:val="clear" w:color="auto" w:fill="FFFFFF"/>
        </w:rPr>
        <w:t xml:space="preserve">de steeds </w:t>
      </w:r>
      <w:r w:rsidR="003D4FCC">
        <w:rPr>
          <w:rFonts w:cstheme="minorHAnsi"/>
          <w:szCs w:val="28"/>
          <w:shd w:val="clear" w:color="auto" w:fill="FFFFFF"/>
        </w:rPr>
        <w:t>hoge</w:t>
      </w:r>
      <w:r w:rsidR="008F236D">
        <w:rPr>
          <w:rFonts w:cstheme="minorHAnsi"/>
          <w:szCs w:val="28"/>
          <w:shd w:val="clear" w:color="auto" w:fill="FFFFFF"/>
        </w:rPr>
        <w:t>re</w:t>
      </w:r>
      <w:r w:rsidR="003D4FCC">
        <w:rPr>
          <w:rFonts w:cstheme="minorHAnsi"/>
          <w:szCs w:val="28"/>
          <w:shd w:val="clear" w:color="auto" w:fill="FFFFFF"/>
        </w:rPr>
        <w:t xml:space="preserve"> motorvermogens</w:t>
      </w:r>
      <w:r w:rsidR="008F236D">
        <w:rPr>
          <w:rFonts w:cstheme="minorHAnsi"/>
          <w:szCs w:val="28"/>
          <w:shd w:val="clear" w:color="auto" w:fill="FFFFFF"/>
        </w:rPr>
        <w:t>.</w:t>
      </w:r>
      <w:r w:rsidR="003D4FCC" w:rsidRPr="003D4FCC">
        <w:rPr>
          <w:rFonts w:cstheme="minorHAnsi"/>
          <w:szCs w:val="28"/>
          <w:shd w:val="clear" w:color="auto" w:fill="FFFFFF"/>
        </w:rPr>
        <w:t xml:space="preserve"> Wie zich aan de limiet houdt herkent ze direct in de spiegel: </w:t>
      </w:r>
      <w:r w:rsidR="003D4FCC" w:rsidRPr="003D4FCC">
        <w:rPr>
          <w:rFonts w:cstheme="minorHAnsi"/>
          <w:szCs w:val="28"/>
          <w:shd w:val="clear" w:color="auto" w:fill="FFFFFF"/>
        </w:rPr>
        <w:lastRenderedPageBreak/>
        <w:t xml:space="preserve">de </w:t>
      </w:r>
      <w:proofErr w:type="spellStart"/>
      <w:r w:rsidR="003D4FCC" w:rsidRPr="003D4FCC">
        <w:rPr>
          <w:rFonts w:cstheme="minorHAnsi"/>
          <w:i/>
          <w:szCs w:val="28"/>
          <w:shd w:val="clear" w:color="auto" w:fill="FFFFFF"/>
        </w:rPr>
        <w:t>speedaholics</w:t>
      </w:r>
      <w:proofErr w:type="spellEnd"/>
      <w:r w:rsidR="003D4FCC" w:rsidRPr="003D4FCC">
        <w:rPr>
          <w:rFonts w:cstheme="minorHAnsi"/>
          <w:szCs w:val="28"/>
          <w:shd w:val="clear" w:color="auto" w:fill="FFFFFF"/>
        </w:rPr>
        <w:t xml:space="preserve"> </w:t>
      </w:r>
      <w:r w:rsidR="003D4FCC">
        <w:rPr>
          <w:rFonts w:cstheme="minorHAnsi"/>
          <w:szCs w:val="28"/>
          <w:shd w:val="clear" w:color="auto" w:fill="FFFFFF"/>
        </w:rPr>
        <w:t>i</w:t>
      </w:r>
      <w:r w:rsidR="00BA7E10">
        <w:rPr>
          <w:rFonts w:cstheme="minorHAnsi"/>
          <w:szCs w:val="28"/>
          <w:shd w:val="clear" w:color="auto" w:fill="FFFFFF"/>
        </w:rPr>
        <w:t xml:space="preserve">n </w:t>
      </w:r>
      <w:proofErr w:type="spellStart"/>
      <w:r w:rsidR="00B271A1">
        <w:rPr>
          <w:rFonts w:cstheme="minorHAnsi"/>
          <w:szCs w:val="28"/>
          <w:shd w:val="clear" w:color="auto" w:fill="FFFFFF"/>
        </w:rPr>
        <w:t>geleaste</w:t>
      </w:r>
      <w:proofErr w:type="spellEnd"/>
      <w:r w:rsidR="00B271A1">
        <w:rPr>
          <w:rFonts w:cstheme="minorHAnsi"/>
          <w:szCs w:val="28"/>
          <w:shd w:val="clear" w:color="auto" w:fill="FFFFFF"/>
        </w:rPr>
        <w:t xml:space="preserve"> </w:t>
      </w:r>
      <w:proofErr w:type="spellStart"/>
      <w:r w:rsidR="00B271A1">
        <w:rPr>
          <w:rFonts w:cstheme="minorHAnsi"/>
          <w:szCs w:val="28"/>
          <w:shd w:val="clear" w:color="auto" w:fill="FFFFFF"/>
        </w:rPr>
        <w:t>Tesla</w:t>
      </w:r>
      <w:r w:rsidR="00BA7E10">
        <w:rPr>
          <w:rFonts w:cstheme="minorHAnsi"/>
          <w:szCs w:val="28"/>
          <w:shd w:val="clear" w:color="auto" w:fill="FFFFFF"/>
        </w:rPr>
        <w:t>’</w:t>
      </w:r>
      <w:r w:rsidR="00B271A1">
        <w:rPr>
          <w:rFonts w:cstheme="minorHAnsi"/>
          <w:szCs w:val="28"/>
          <w:shd w:val="clear" w:color="auto" w:fill="FFFFFF"/>
        </w:rPr>
        <w:t>s</w:t>
      </w:r>
      <w:proofErr w:type="spellEnd"/>
      <w:r w:rsidR="003D4FCC">
        <w:rPr>
          <w:rFonts w:cstheme="minorHAnsi"/>
          <w:szCs w:val="28"/>
          <w:shd w:val="clear" w:color="auto" w:fill="FFFFFF"/>
        </w:rPr>
        <w:t>,</w:t>
      </w:r>
      <w:r w:rsidR="00BA7E10">
        <w:rPr>
          <w:rFonts w:cstheme="minorHAnsi"/>
          <w:szCs w:val="28"/>
          <w:shd w:val="clear" w:color="auto" w:fill="FFFFFF"/>
        </w:rPr>
        <w:t xml:space="preserve"> </w:t>
      </w:r>
      <w:r w:rsidR="008F236D">
        <w:rPr>
          <w:rFonts w:cstheme="minorHAnsi"/>
          <w:szCs w:val="28"/>
          <w:shd w:val="clear" w:color="auto" w:fill="FFFFFF"/>
        </w:rPr>
        <w:t xml:space="preserve">de </w:t>
      </w:r>
      <w:r w:rsidR="00B271A1">
        <w:rPr>
          <w:rFonts w:cstheme="minorHAnsi"/>
          <w:szCs w:val="28"/>
          <w:shd w:val="clear" w:color="auto" w:fill="FFFFFF"/>
        </w:rPr>
        <w:t>gehaaste pakketbezorgers</w:t>
      </w:r>
      <w:r w:rsidR="00BA7E10">
        <w:rPr>
          <w:rFonts w:cstheme="minorHAnsi"/>
          <w:szCs w:val="28"/>
          <w:shd w:val="clear" w:color="auto" w:fill="FFFFFF"/>
        </w:rPr>
        <w:t xml:space="preserve"> en </w:t>
      </w:r>
      <w:proofErr w:type="spellStart"/>
      <w:r w:rsidR="003D4FCC">
        <w:rPr>
          <w:rFonts w:cstheme="minorHAnsi"/>
          <w:szCs w:val="28"/>
          <w:shd w:val="clear" w:color="auto" w:fill="FFFFFF"/>
        </w:rPr>
        <w:t>overpower</w:t>
      </w:r>
      <w:r w:rsidR="00844C93">
        <w:rPr>
          <w:rFonts w:cstheme="minorHAnsi"/>
          <w:szCs w:val="28"/>
          <w:shd w:val="clear" w:color="auto" w:fill="FFFFFF"/>
        </w:rPr>
        <w:t>d</w:t>
      </w:r>
      <w:r w:rsidR="003D4FCC">
        <w:rPr>
          <w:rFonts w:cstheme="minorHAnsi"/>
          <w:szCs w:val="28"/>
          <w:shd w:val="clear" w:color="auto" w:fill="FFFFFF"/>
        </w:rPr>
        <w:t>e</w:t>
      </w:r>
      <w:proofErr w:type="spellEnd"/>
      <w:r w:rsidR="00844C93">
        <w:rPr>
          <w:rFonts w:cstheme="minorHAnsi"/>
          <w:szCs w:val="28"/>
          <w:shd w:val="clear" w:color="auto" w:fill="FFFFFF"/>
        </w:rPr>
        <w:t xml:space="preserve"> </w:t>
      </w:r>
      <w:proofErr w:type="spellStart"/>
      <w:r w:rsidR="00B271A1">
        <w:rPr>
          <w:rFonts w:cstheme="minorHAnsi"/>
          <w:szCs w:val="28"/>
          <w:shd w:val="clear" w:color="auto" w:fill="FFFFFF"/>
        </w:rPr>
        <w:t>SUV</w:t>
      </w:r>
      <w:r w:rsidR="00F67E8F">
        <w:rPr>
          <w:rFonts w:cstheme="minorHAnsi"/>
          <w:szCs w:val="28"/>
          <w:shd w:val="clear" w:color="auto" w:fill="FFFFFF"/>
        </w:rPr>
        <w:t>s</w:t>
      </w:r>
      <w:proofErr w:type="spellEnd"/>
      <w:r w:rsidR="00B271A1">
        <w:rPr>
          <w:rFonts w:cstheme="minorHAnsi"/>
          <w:szCs w:val="28"/>
          <w:shd w:val="clear" w:color="auto" w:fill="FFFFFF"/>
        </w:rPr>
        <w:t xml:space="preserve">. </w:t>
      </w:r>
      <w:r w:rsidR="003D4FCC">
        <w:rPr>
          <w:rFonts w:cstheme="minorHAnsi"/>
          <w:szCs w:val="28"/>
          <w:shd w:val="clear" w:color="auto" w:fill="FFFFFF"/>
        </w:rPr>
        <w:t xml:space="preserve">Met </w:t>
      </w:r>
      <w:r w:rsidR="00B271A1">
        <w:rPr>
          <w:rFonts w:cstheme="minorHAnsi"/>
          <w:szCs w:val="28"/>
          <w:shd w:val="clear" w:color="auto" w:fill="FFFFFF"/>
        </w:rPr>
        <w:t xml:space="preserve">130 </w:t>
      </w:r>
      <w:r w:rsidR="003D4FCC">
        <w:rPr>
          <w:rFonts w:cstheme="minorHAnsi"/>
          <w:szCs w:val="28"/>
          <w:shd w:val="clear" w:color="auto" w:fill="FFFFFF"/>
        </w:rPr>
        <w:t xml:space="preserve">is ook voor moderne boodschappenauto’s met turbo en 200 topsnelheid het hek van de dam. </w:t>
      </w:r>
      <w:r w:rsidR="008F236D" w:rsidRPr="008F236D">
        <w:rPr>
          <w:rFonts w:cstheme="minorHAnsi"/>
          <w:szCs w:val="28"/>
          <w:shd w:val="clear" w:color="auto" w:fill="FFFFFF"/>
        </w:rPr>
        <w:t>Veilig 130 rijden vergt meer dan een rijbewijs: het reactievermogen van Max Verstappen</w:t>
      </w:r>
      <w:r w:rsidR="00026EAE">
        <w:rPr>
          <w:rFonts w:cstheme="minorHAnsi"/>
          <w:szCs w:val="28"/>
          <w:shd w:val="clear" w:color="auto" w:fill="FFFFFF"/>
        </w:rPr>
        <w:t>, dat</w:t>
      </w:r>
      <w:r w:rsidR="008F236D" w:rsidRPr="008F236D">
        <w:rPr>
          <w:rFonts w:cstheme="minorHAnsi"/>
          <w:szCs w:val="28"/>
          <w:shd w:val="clear" w:color="auto" w:fill="FFFFFF"/>
        </w:rPr>
        <w:t xml:space="preserve"> ontberen de meeste automobilisten.</w:t>
      </w:r>
      <w:r w:rsidR="00130ECF" w:rsidRPr="00130ECF">
        <w:rPr>
          <w:rFonts w:cstheme="minorHAnsi"/>
          <w:szCs w:val="28"/>
          <w:shd w:val="clear" w:color="auto" w:fill="FFFFFF"/>
        </w:rPr>
        <w:t xml:space="preserve"> </w:t>
      </w:r>
      <w:r w:rsidR="00130ECF">
        <w:rPr>
          <w:rFonts w:cstheme="minorHAnsi"/>
          <w:szCs w:val="28"/>
          <w:shd w:val="clear" w:color="auto" w:fill="FFFFFF"/>
        </w:rPr>
        <w:t>De echte te-hard-rijders bepalen het risico veel sterker dan de zichzelf</w:t>
      </w:r>
      <w:r w:rsidR="00C7050B">
        <w:rPr>
          <w:rFonts w:cstheme="minorHAnsi"/>
          <w:szCs w:val="28"/>
          <w:shd w:val="clear" w:color="auto" w:fill="FFFFFF"/>
        </w:rPr>
        <w:t xml:space="preserve"> </w:t>
      </w:r>
      <w:r w:rsidR="00130ECF">
        <w:rPr>
          <w:rFonts w:cstheme="minorHAnsi"/>
          <w:szCs w:val="28"/>
          <w:shd w:val="clear" w:color="auto" w:fill="FFFFFF"/>
        </w:rPr>
        <w:t xml:space="preserve">beheersende meerderheid met gelijkmatige snelheid. Onderzoek naar gemiddelde snelheden geeft </w:t>
      </w:r>
      <w:r w:rsidR="00C7050B">
        <w:rPr>
          <w:rFonts w:cstheme="minorHAnsi"/>
          <w:szCs w:val="28"/>
          <w:shd w:val="clear" w:color="auto" w:fill="FFFFFF"/>
        </w:rPr>
        <w:t xml:space="preserve">juist </w:t>
      </w:r>
      <w:r w:rsidR="00130ECF">
        <w:rPr>
          <w:rFonts w:cstheme="minorHAnsi"/>
          <w:szCs w:val="28"/>
          <w:shd w:val="clear" w:color="auto" w:fill="FFFFFF"/>
        </w:rPr>
        <w:t>daarover geen uitsluitsel, dat vergt andersoortig (gedrags- en voertuiggericht) onderzoek.</w:t>
      </w:r>
      <w:r w:rsidR="00130ECF" w:rsidRPr="00130ECF">
        <w:rPr>
          <w:rFonts w:cstheme="minorHAnsi"/>
          <w:color w:val="F79646" w:themeColor="accent6"/>
          <w:szCs w:val="28"/>
          <w:shd w:val="clear" w:color="auto" w:fill="FFFFFF"/>
        </w:rPr>
        <w:t xml:space="preserve"> </w:t>
      </w:r>
    </w:p>
    <w:p w14:paraId="0D7D1910" w14:textId="42E6BDBE" w:rsidR="00DF4F26" w:rsidRDefault="00130ECF" w:rsidP="00DF4F26">
      <w:pPr>
        <w:tabs>
          <w:tab w:val="left" w:pos="2772"/>
        </w:tabs>
        <w:rPr>
          <w:rFonts w:cstheme="minorHAnsi"/>
          <w:szCs w:val="28"/>
          <w:shd w:val="clear" w:color="auto" w:fill="FFFFFF"/>
        </w:rPr>
      </w:pPr>
      <w:r w:rsidRPr="00130ECF">
        <w:rPr>
          <w:rFonts w:cstheme="minorHAnsi"/>
          <w:szCs w:val="28"/>
          <w:shd w:val="clear" w:color="auto" w:fill="FFFFFF"/>
        </w:rPr>
        <w:t xml:space="preserve">Ook het uitstralingseffect van </w:t>
      </w:r>
      <w:r w:rsidR="00D13276">
        <w:rPr>
          <w:rFonts w:cstheme="minorHAnsi"/>
          <w:szCs w:val="28"/>
          <w:shd w:val="clear" w:color="auto" w:fill="FFFFFF"/>
        </w:rPr>
        <w:t xml:space="preserve">sneller dan </w:t>
      </w:r>
      <w:r w:rsidRPr="00130ECF">
        <w:rPr>
          <w:rFonts w:cstheme="minorHAnsi"/>
          <w:szCs w:val="28"/>
          <w:shd w:val="clear" w:color="auto" w:fill="FFFFFF"/>
        </w:rPr>
        <w:t xml:space="preserve">130 </w:t>
      </w:r>
      <w:r w:rsidR="00D13276">
        <w:rPr>
          <w:rFonts w:cstheme="minorHAnsi"/>
          <w:szCs w:val="28"/>
          <w:shd w:val="clear" w:color="auto" w:fill="FFFFFF"/>
        </w:rPr>
        <w:t xml:space="preserve">rijden </w:t>
      </w:r>
      <w:r w:rsidRPr="00130ECF">
        <w:rPr>
          <w:rFonts w:cstheme="minorHAnsi"/>
          <w:szCs w:val="28"/>
          <w:shd w:val="clear" w:color="auto" w:fill="FFFFFF"/>
        </w:rPr>
        <w:t xml:space="preserve">naar </w:t>
      </w:r>
      <w:r>
        <w:rPr>
          <w:rFonts w:cstheme="minorHAnsi"/>
          <w:szCs w:val="28"/>
          <w:shd w:val="clear" w:color="auto" w:fill="FFFFFF"/>
        </w:rPr>
        <w:t xml:space="preserve">te </w:t>
      </w:r>
      <w:r w:rsidRPr="00130ECF">
        <w:rPr>
          <w:rFonts w:cstheme="minorHAnsi"/>
          <w:szCs w:val="28"/>
          <w:shd w:val="clear" w:color="auto" w:fill="FFFFFF"/>
        </w:rPr>
        <w:t xml:space="preserve">hoge rijsnelheden op wegen met lagere limieten, </w:t>
      </w:r>
      <w:r w:rsidR="009E097F">
        <w:rPr>
          <w:rFonts w:cstheme="minorHAnsi"/>
          <w:szCs w:val="28"/>
          <w:shd w:val="clear" w:color="auto" w:fill="FFFFFF"/>
        </w:rPr>
        <w:t xml:space="preserve">een </w:t>
      </w:r>
      <w:r w:rsidRPr="00130ECF">
        <w:rPr>
          <w:rFonts w:cstheme="minorHAnsi"/>
          <w:szCs w:val="28"/>
          <w:shd w:val="clear" w:color="auto" w:fill="FFFFFF"/>
        </w:rPr>
        <w:t xml:space="preserve">patroon dat elke politievideo keihard aantoont, laat de SWOV buiten beschouwing. Hardrijders verongelukken niet </w:t>
      </w:r>
      <w:r w:rsidR="00026EAE">
        <w:rPr>
          <w:rFonts w:cstheme="minorHAnsi"/>
          <w:szCs w:val="28"/>
          <w:shd w:val="clear" w:color="auto" w:fill="FFFFFF"/>
        </w:rPr>
        <w:t>uitsluitend op</w:t>
      </w:r>
      <w:r w:rsidRPr="00130ECF">
        <w:rPr>
          <w:rFonts w:cstheme="minorHAnsi"/>
          <w:szCs w:val="28"/>
          <w:shd w:val="clear" w:color="auto" w:fill="FFFFFF"/>
        </w:rPr>
        <w:t xml:space="preserve"> 130</w:t>
      </w:r>
      <w:r w:rsidR="00026EAE">
        <w:rPr>
          <w:rFonts w:cstheme="minorHAnsi"/>
          <w:szCs w:val="28"/>
          <w:shd w:val="clear" w:color="auto" w:fill="FFFFFF"/>
        </w:rPr>
        <w:t xml:space="preserve"> km-wegen</w:t>
      </w:r>
      <w:r w:rsidRPr="00130ECF">
        <w:rPr>
          <w:rFonts w:cstheme="minorHAnsi"/>
          <w:szCs w:val="28"/>
          <w:shd w:val="clear" w:color="auto" w:fill="FFFFFF"/>
        </w:rPr>
        <w:t>, wat de SWOV lijkt te veronderstellen.</w:t>
      </w:r>
      <w:r w:rsidR="009E097F" w:rsidRPr="009E097F">
        <w:rPr>
          <w:rFonts w:cstheme="minorHAnsi"/>
          <w:szCs w:val="28"/>
          <w:shd w:val="clear" w:color="auto" w:fill="FFFFFF"/>
        </w:rPr>
        <w:t xml:space="preserve"> </w:t>
      </w:r>
      <w:r w:rsidR="009E097F">
        <w:rPr>
          <w:rFonts w:cstheme="minorHAnsi"/>
          <w:szCs w:val="28"/>
          <w:shd w:val="clear" w:color="auto" w:fill="FFFFFF"/>
        </w:rPr>
        <w:t xml:space="preserve">Het onderzoek laat de na 2012 sterk toegenomen ongevalskans </w:t>
      </w:r>
      <w:r w:rsidR="00026EAE">
        <w:rPr>
          <w:rFonts w:cstheme="minorHAnsi"/>
          <w:szCs w:val="28"/>
          <w:shd w:val="clear" w:color="auto" w:fill="FFFFFF"/>
        </w:rPr>
        <w:t>onderbelicht. D</w:t>
      </w:r>
      <w:r w:rsidR="009E097F">
        <w:rPr>
          <w:rFonts w:cstheme="minorHAnsi"/>
          <w:szCs w:val="28"/>
          <w:shd w:val="clear" w:color="auto" w:fill="FFFFFF"/>
        </w:rPr>
        <w:t xml:space="preserve">ie veroorzaakt de sterk toegenomen accidentele files en fileschade. Kostenposten die nooit op directe </w:t>
      </w:r>
      <w:r w:rsidR="00C7050B">
        <w:rPr>
          <w:rFonts w:cstheme="minorHAnsi"/>
          <w:szCs w:val="28"/>
          <w:shd w:val="clear" w:color="auto" w:fill="FFFFFF"/>
        </w:rPr>
        <w:t>veroorzakers</w:t>
      </w:r>
      <w:r w:rsidR="009E097F">
        <w:rPr>
          <w:rFonts w:cstheme="minorHAnsi"/>
          <w:szCs w:val="28"/>
          <w:shd w:val="clear" w:color="auto" w:fill="FFFFFF"/>
        </w:rPr>
        <w:t xml:space="preserve"> verhaald worden en waarvan alle andere weggebruikers slachtoffer zijn.</w:t>
      </w:r>
      <w:r w:rsidR="00DF4F26" w:rsidRPr="00DF4F26">
        <w:rPr>
          <w:rFonts w:cstheme="minorHAnsi"/>
          <w:szCs w:val="28"/>
          <w:shd w:val="clear" w:color="auto" w:fill="FFFFFF"/>
        </w:rPr>
        <w:t xml:space="preserve"> </w:t>
      </w:r>
      <w:r w:rsidR="00793F58">
        <w:rPr>
          <w:rFonts w:cstheme="minorHAnsi"/>
          <w:szCs w:val="28"/>
          <w:shd w:val="clear" w:color="auto" w:fill="FFFFFF"/>
        </w:rPr>
        <w:t>Hie</w:t>
      </w:r>
      <w:r w:rsidR="000F70D0">
        <w:rPr>
          <w:rFonts w:cstheme="minorHAnsi"/>
          <w:szCs w:val="28"/>
          <w:shd w:val="clear" w:color="auto" w:fill="FFFFFF"/>
        </w:rPr>
        <w:t>rdoor zijn</w:t>
      </w:r>
      <w:r w:rsidR="00793F58">
        <w:rPr>
          <w:rFonts w:cstheme="minorHAnsi"/>
          <w:szCs w:val="28"/>
          <w:shd w:val="clear" w:color="auto" w:fill="FFFFFF"/>
        </w:rPr>
        <w:t xml:space="preserve"> </w:t>
      </w:r>
      <w:r w:rsidR="00D13276">
        <w:rPr>
          <w:rFonts w:cstheme="minorHAnsi"/>
          <w:szCs w:val="28"/>
          <w:shd w:val="clear" w:color="auto" w:fill="FFFFFF"/>
        </w:rPr>
        <w:t>de reistijdverliezen</w:t>
      </w:r>
      <w:r w:rsidR="00026EAE">
        <w:rPr>
          <w:rFonts w:cstheme="minorHAnsi"/>
          <w:szCs w:val="28"/>
          <w:shd w:val="clear" w:color="auto" w:fill="FFFFFF"/>
        </w:rPr>
        <w:t xml:space="preserve"> </w:t>
      </w:r>
      <w:r w:rsidR="000F70D0">
        <w:rPr>
          <w:rFonts w:cstheme="minorHAnsi"/>
          <w:szCs w:val="28"/>
          <w:shd w:val="clear" w:color="auto" w:fill="FFFFFF"/>
        </w:rPr>
        <w:t>verder</w:t>
      </w:r>
      <w:r w:rsidR="00793F58">
        <w:rPr>
          <w:rFonts w:cstheme="minorHAnsi"/>
          <w:szCs w:val="28"/>
          <w:shd w:val="clear" w:color="auto" w:fill="FFFFFF"/>
        </w:rPr>
        <w:t xml:space="preserve"> toegenomen. </w:t>
      </w:r>
      <w:r w:rsidR="000F70D0">
        <w:rPr>
          <w:rFonts w:cstheme="minorHAnsi"/>
          <w:szCs w:val="28"/>
          <w:shd w:val="clear" w:color="auto" w:fill="FFFFFF"/>
        </w:rPr>
        <w:t>Eerder concludeerde</w:t>
      </w:r>
      <w:r w:rsidR="00793F58">
        <w:rPr>
          <w:rFonts w:cstheme="minorHAnsi"/>
          <w:szCs w:val="28"/>
          <w:shd w:val="clear" w:color="auto" w:fill="FFFFFF"/>
        </w:rPr>
        <w:t xml:space="preserve"> de Algemene Rekenkamer </w:t>
      </w:r>
      <w:r w:rsidR="000F70D0">
        <w:rPr>
          <w:rFonts w:cstheme="minorHAnsi"/>
          <w:szCs w:val="28"/>
          <w:shd w:val="clear" w:color="auto" w:fill="FFFFFF"/>
        </w:rPr>
        <w:t>al</w:t>
      </w:r>
      <w:r w:rsidR="00793F58">
        <w:rPr>
          <w:rFonts w:cstheme="minorHAnsi"/>
          <w:szCs w:val="28"/>
          <w:shd w:val="clear" w:color="auto" w:fill="FFFFFF"/>
        </w:rPr>
        <w:t xml:space="preserve"> dat de hogere limieten geen tijdwinst </w:t>
      </w:r>
      <w:r w:rsidR="000F70D0">
        <w:rPr>
          <w:rFonts w:cstheme="minorHAnsi"/>
          <w:szCs w:val="28"/>
          <w:shd w:val="clear" w:color="auto" w:fill="FFFFFF"/>
        </w:rPr>
        <w:t>opleveren,</w:t>
      </w:r>
      <w:r w:rsidR="00793F58">
        <w:rPr>
          <w:rFonts w:cstheme="minorHAnsi"/>
          <w:szCs w:val="28"/>
          <w:shd w:val="clear" w:color="auto" w:fill="FFFFFF"/>
        </w:rPr>
        <w:t xml:space="preserve"> integendeel</w:t>
      </w:r>
      <w:r w:rsidR="000F70D0">
        <w:rPr>
          <w:rFonts w:cstheme="minorHAnsi"/>
          <w:szCs w:val="28"/>
          <w:shd w:val="clear" w:color="auto" w:fill="FFFFFF"/>
        </w:rPr>
        <w:t>.</w:t>
      </w:r>
      <w:r w:rsidR="00793F58">
        <w:rPr>
          <w:rFonts w:cstheme="minorHAnsi"/>
          <w:szCs w:val="28"/>
          <w:shd w:val="clear" w:color="auto" w:fill="FFFFFF"/>
        </w:rPr>
        <w:t xml:space="preserve"> </w:t>
      </w:r>
      <w:r w:rsidR="000F70D0">
        <w:rPr>
          <w:rFonts w:cstheme="minorHAnsi"/>
          <w:szCs w:val="28"/>
          <w:shd w:val="clear" w:color="auto" w:fill="FFFFFF"/>
        </w:rPr>
        <w:t>N</w:t>
      </w:r>
      <w:r w:rsidR="00D13276">
        <w:rPr>
          <w:rFonts w:cstheme="minorHAnsi"/>
          <w:szCs w:val="28"/>
          <w:shd w:val="clear" w:color="auto" w:fill="FFFFFF"/>
        </w:rPr>
        <w:t xml:space="preserve">u </w:t>
      </w:r>
      <w:r w:rsidR="000F70D0">
        <w:rPr>
          <w:rFonts w:cstheme="minorHAnsi"/>
          <w:szCs w:val="28"/>
          <w:shd w:val="clear" w:color="auto" w:fill="FFFFFF"/>
        </w:rPr>
        <w:t xml:space="preserve">blijkt </w:t>
      </w:r>
      <w:r w:rsidR="00793F58">
        <w:rPr>
          <w:rFonts w:cstheme="minorHAnsi"/>
          <w:szCs w:val="28"/>
          <w:shd w:val="clear" w:color="auto" w:fill="FFFFFF"/>
        </w:rPr>
        <w:t xml:space="preserve">opnieuw dat de geringe verhoging van </w:t>
      </w:r>
      <w:r w:rsidR="00DF4F26" w:rsidRPr="00026EAE">
        <w:rPr>
          <w:rFonts w:cstheme="minorHAnsi"/>
          <w:szCs w:val="28"/>
          <w:shd w:val="clear" w:color="auto" w:fill="FFFFFF"/>
        </w:rPr>
        <w:t>gemiddelde</w:t>
      </w:r>
      <w:r w:rsidR="00793F58" w:rsidRPr="00026EAE">
        <w:rPr>
          <w:rFonts w:cstheme="minorHAnsi"/>
          <w:szCs w:val="28"/>
          <w:shd w:val="clear" w:color="auto" w:fill="FFFFFF"/>
        </w:rPr>
        <w:t xml:space="preserve"> </w:t>
      </w:r>
      <w:r w:rsidR="00793F58">
        <w:rPr>
          <w:rFonts w:cstheme="minorHAnsi"/>
          <w:szCs w:val="28"/>
          <w:shd w:val="clear" w:color="auto" w:fill="FFFFFF"/>
        </w:rPr>
        <w:t>snelhe</w:t>
      </w:r>
      <w:r w:rsidR="00DF4F26">
        <w:rPr>
          <w:rFonts w:cstheme="minorHAnsi"/>
          <w:szCs w:val="28"/>
          <w:shd w:val="clear" w:color="auto" w:fill="FFFFFF"/>
        </w:rPr>
        <w:t>d</w:t>
      </w:r>
      <w:r w:rsidR="00793F58">
        <w:rPr>
          <w:rFonts w:cstheme="minorHAnsi"/>
          <w:szCs w:val="28"/>
          <w:shd w:val="clear" w:color="auto" w:fill="FFFFFF"/>
        </w:rPr>
        <w:t xml:space="preserve">en </w:t>
      </w:r>
      <w:r w:rsidR="00DF4F26">
        <w:rPr>
          <w:rFonts w:cstheme="minorHAnsi"/>
          <w:szCs w:val="28"/>
          <w:shd w:val="clear" w:color="auto" w:fill="FFFFFF"/>
        </w:rPr>
        <w:t>geen signifi</w:t>
      </w:r>
      <w:r w:rsidR="00793F58">
        <w:rPr>
          <w:rFonts w:cstheme="minorHAnsi"/>
          <w:szCs w:val="28"/>
          <w:shd w:val="clear" w:color="auto" w:fill="FFFFFF"/>
        </w:rPr>
        <w:t>c</w:t>
      </w:r>
      <w:r w:rsidR="00D13276">
        <w:rPr>
          <w:rFonts w:cstheme="minorHAnsi"/>
          <w:szCs w:val="28"/>
          <w:shd w:val="clear" w:color="auto" w:fill="FFFFFF"/>
        </w:rPr>
        <w:t>ant positief effect</w:t>
      </w:r>
      <w:r w:rsidR="000F70D0">
        <w:rPr>
          <w:rFonts w:cstheme="minorHAnsi"/>
          <w:szCs w:val="28"/>
          <w:shd w:val="clear" w:color="auto" w:fill="FFFFFF"/>
        </w:rPr>
        <w:t xml:space="preserve"> heeft</w:t>
      </w:r>
      <w:r w:rsidR="00DF4F26">
        <w:rPr>
          <w:rFonts w:cstheme="minorHAnsi"/>
          <w:szCs w:val="28"/>
          <w:shd w:val="clear" w:color="auto" w:fill="FFFFFF"/>
        </w:rPr>
        <w:t xml:space="preserve"> op </w:t>
      </w:r>
      <w:r w:rsidR="00793F58">
        <w:rPr>
          <w:rFonts w:cstheme="minorHAnsi"/>
          <w:szCs w:val="28"/>
          <w:shd w:val="clear" w:color="auto" w:fill="FFFFFF"/>
        </w:rPr>
        <w:t xml:space="preserve">de bereikbaarheid. </w:t>
      </w:r>
      <w:r w:rsidR="00DF4F26">
        <w:rPr>
          <w:rFonts w:cstheme="minorHAnsi"/>
          <w:szCs w:val="28"/>
          <w:shd w:val="clear" w:color="auto" w:fill="FFFFFF"/>
        </w:rPr>
        <w:t xml:space="preserve">De </w:t>
      </w:r>
      <w:r w:rsidR="00793F58">
        <w:rPr>
          <w:rFonts w:cstheme="minorHAnsi"/>
          <w:szCs w:val="28"/>
          <w:shd w:val="clear" w:color="auto" w:fill="FFFFFF"/>
        </w:rPr>
        <w:t xml:space="preserve">enorme veronderstelde reistijdwinsten die minister Schultz aan </w:t>
      </w:r>
      <w:r w:rsidR="00DF4F26">
        <w:rPr>
          <w:rFonts w:cstheme="minorHAnsi"/>
          <w:szCs w:val="28"/>
          <w:shd w:val="clear" w:color="auto" w:fill="FFFFFF"/>
        </w:rPr>
        <w:t xml:space="preserve">130 </w:t>
      </w:r>
      <w:r w:rsidR="00793F58">
        <w:rPr>
          <w:rFonts w:cstheme="minorHAnsi"/>
          <w:szCs w:val="28"/>
          <w:shd w:val="clear" w:color="auto" w:fill="FFFFFF"/>
        </w:rPr>
        <w:t>koppelde</w:t>
      </w:r>
      <w:r w:rsidR="00026EAE">
        <w:rPr>
          <w:rFonts w:cstheme="minorHAnsi"/>
          <w:szCs w:val="28"/>
          <w:shd w:val="clear" w:color="auto" w:fill="FFFFFF"/>
        </w:rPr>
        <w:t>,</w:t>
      </w:r>
      <w:r w:rsidR="00793F58">
        <w:rPr>
          <w:rFonts w:cstheme="minorHAnsi"/>
          <w:szCs w:val="28"/>
          <w:shd w:val="clear" w:color="auto" w:fill="FFFFFF"/>
        </w:rPr>
        <w:t xml:space="preserve"> blijken </w:t>
      </w:r>
      <w:r w:rsidR="00D13276">
        <w:rPr>
          <w:rFonts w:cstheme="minorHAnsi"/>
          <w:szCs w:val="28"/>
          <w:shd w:val="clear" w:color="auto" w:fill="FFFFFF"/>
        </w:rPr>
        <w:t xml:space="preserve">dus </w:t>
      </w:r>
      <w:r w:rsidR="00793F58">
        <w:rPr>
          <w:rFonts w:cstheme="minorHAnsi"/>
          <w:szCs w:val="28"/>
          <w:shd w:val="clear" w:color="auto" w:fill="FFFFFF"/>
        </w:rPr>
        <w:t xml:space="preserve">gebakken lucht, </w:t>
      </w:r>
      <w:proofErr w:type="spellStart"/>
      <w:r w:rsidR="00793F58" w:rsidRPr="00793F58">
        <w:rPr>
          <w:rFonts w:cstheme="minorHAnsi"/>
          <w:i/>
          <w:szCs w:val="28"/>
          <w:shd w:val="clear" w:color="auto" w:fill="FFFFFF"/>
        </w:rPr>
        <w:t>Freude-am-Fahren</w:t>
      </w:r>
      <w:proofErr w:type="spellEnd"/>
      <w:r w:rsidR="00793F58">
        <w:rPr>
          <w:rFonts w:cstheme="minorHAnsi"/>
          <w:szCs w:val="28"/>
          <w:shd w:val="clear" w:color="auto" w:fill="FFFFFF"/>
        </w:rPr>
        <w:t xml:space="preserve"> ten koste van </w:t>
      </w:r>
      <w:r w:rsidR="00D13276">
        <w:rPr>
          <w:rFonts w:cstheme="minorHAnsi"/>
          <w:szCs w:val="28"/>
          <w:shd w:val="clear" w:color="auto" w:fill="FFFFFF"/>
        </w:rPr>
        <w:t>economie</w:t>
      </w:r>
      <w:r w:rsidR="000F70D0">
        <w:rPr>
          <w:rFonts w:cstheme="minorHAnsi"/>
          <w:szCs w:val="28"/>
          <w:shd w:val="clear" w:color="auto" w:fill="FFFFFF"/>
        </w:rPr>
        <w:t xml:space="preserve"> en</w:t>
      </w:r>
      <w:r w:rsidR="000F70D0" w:rsidRPr="000F70D0">
        <w:rPr>
          <w:rFonts w:cstheme="minorHAnsi"/>
          <w:szCs w:val="28"/>
          <w:shd w:val="clear" w:color="auto" w:fill="FFFFFF"/>
        </w:rPr>
        <w:t xml:space="preserve"> </w:t>
      </w:r>
      <w:r w:rsidR="000F70D0">
        <w:rPr>
          <w:rFonts w:cstheme="minorHAnsi"/>
          <w:szCs w:val="28"/>
          <w:shd w:val="clear" w:color="auto" w:fill="FFFFFF"/>
        </w:rPr>
        <w:t>mensenlevens.</w:t>
      </w:r>
    </w:p>
    <w:p w14:paraId="41EEB6CF" w14:textId="1A683BF7" w:rsidR="003D3806" w:rsidRDefault="00DF4F26" w:rsidP="003D3806">
      <w:pPr>
        <w:tabs>
          <w:tab w:val="left" w:pos="2772"/>
        </w:tabs>
        <w:rPr>
          <w:rFonts w:cstheme="minorHAnsi"/>
          <w:szCs w:val="28"/>
          <w:shd w:val="clear" w:color="auto" w:fill="FFFFFF"/>
        </w:rPr>
      </w:pPr>
      <w:r>
        <w:rPr>
          <w:rFonts w:cstheme="minorHAnsi"/>
          <w:szCs w:val="28"/>
          <w:shd w:val="clear" w:color="auto" w:fill="FFFFFF"/>
        </w:rPr>
        <w:t>Als 130</w:t>
      </w:r>
      <w:r w:rsidR="0097640D" w:rsidRPr="0097640D">
        <w:rPr>
          <w:rFonts w:cstheme="minorHAnsi"/>
          <w:szCs w:val="28"/>
          <w:shd w:val="clear" w:color="auto" w:fill="FFFFFF"/>
        </w:rPr>
        <w:t xml:space="preserve"> </w:t>
      </w:r>
      <w:r w:rsidR="00793F58">
        <w:rPr>
          <w:rFonts w:cstheme="minorHAnsi"/>
          <w:szCs w:val="28"/>
          <w:shd w:val="clear" w:color="auto" w:fill="FFFFFF"/>
        </w:rPr>
        <w:t xml:space="preserve">‘geen </w:t>
      </w:r>
      <w:r w:rsidR="0097640D" w:rsidRPr="0097640D">
        <w:rPr>
          <w:rFonts w:cstheme="minorHAnsi"/>
          <w:szCs w:val="28"/>
          <w:shd w:val="clear" w:color="auto" w:fill="FFFFFF"/>
        </w:rPr>
        <w:t>extra snelwegdoden</w:t>
      </w:r>
      <w:r w:rsidR="00793F58">
        <w:rPr>
          <w:rFonts w:cstheme="minorHAnsi"/>
          <w:szCs w:val="28"/>
          <w:shd w:val="clear" w:color="auto" w:fill="FFFFFF"/>
        </w:rPr>
        <w:t xml:space="preserve">’ </w:t>
      </w:r>
      <w:r w:rsidR="0097640D">
        <w:rPr>
          <w:rFonts w:cstheme="minorHAnsi"/>
          <w:szCs w:val="28"/>
          <w:shd w:val="clear" w:color="auto" w:fill="FFFFFF"/>
        </w:rPr>
        <w:t xml:space="preserve">veroorzaakt, wat dan wel?! </w:t>
      </w:r>
      <w:r w:rsidR="00D6317A">
        <w:rPr>
          <w:rFonts w:cstheme="minorHAnsi"/>
          <w:szCs w:val="28"/>
          <w:shd w:val="clear" w:color="auto" w:fill="FFFFFF"/>
        </w:rPr>
        <w:t>Van der Knaap noemt terloops</w:t>
      </w:r>
      <w:r w:rsidR="0097640D">
        <w:rPr>
          <w:rFonts w:cstheme="minorHAnsi"/>
          <w:szCs w:val="28"/>
          <w:shd w:val="clear" w:color="auto" w:fill="FFFFFF"/>
        </w:rPr>
        <w:t xml:space="preserve">, zonder </w:t>
      </w:r>
      <w:r w:rsidR="000F70D0">
        <w:rPr>
          <w:rFonts w:cstheme="minorHAnsi"/>
          <w:szCs w:val="28"/>
          <w:shd w:val="clear" w:color="auto" w:fill="FFFFFF"/>
        </w:rPr>
        <w:t>k</w:t>
      </w:r>
      <w:r>
        <w:rPr>
          <w:rFonts w:cstheme="minorHAnsi"/>
          <w:szCs w:val="28"/>
          <w:shd w:val="clear" w:color="auto" w:fill="FFFFFF"/>
        </w:rPr>
        <w:t>wantitatieve</w:t>
      </w:r>
      <w:r w:rsidR="0097640D">
        <w:rPr>
          <w:rFonts w:cstheme="minorHAnsi"/>
          <w:szCs w:val="28"/>
          <w:shd w:val="clear" w:color="auto" w:fill="FFFFFF"/>
        </w:rPr>
        <w:t xml:space="preserve"> onderbouwing, het appen, economische groei, vergrijzing en</w:t>
      </w:r>
      <w:r w:rsidR="00DF2A3F">
        <w:rPr>
          <w:rFonts w:cstheme="minorHAnsi"/>
          <w:szCs w:val="28"/>
          <w:shd w:val="clear" w:color="auto" w:fill="FFFFFF"/>
        </w:rPr>
        <w:t xml:space="preserve"> </w:t>
      </w:r>
      <w:r w:rsidR="00D6317A">
        <w:rPr>
          <w:rFonts w:cstheme="minorHAnsi"/>
          <w:szCs w:val="28"/>
          <w:shd w:val="clear" w:color="auto" w:fill="FFFFFF"/>
        </w:rPr>
        <w:t>de (</w:t>
      </w:r>
      <w:r w:rsidR="00DF2A3F">
        <w:rPr>
          <w:rFonts w:cstheme="minorHAnsi"/>
          <w:szCs w:val="28"/>
          <w:shd w:val="clear" w:color="auto" w:fill="FFFFFF"/>
        </w:rPr>
        <w:t>sinds Rutte-1 sterk verminderde</w:t>
      </w:r>
      <w:r w:rsidR="00D6317A">
        <w:rPr>
          <w:rFonts w:cstheme="minorHAnsi"/>
          <w:szCs w:val="28"/>
          <w:shd w:val="clear" w:color="auto" w:fill="FFFFFF"/>
        </w:rPr>
        <w:t>) handhaving</w:t>
      </w:r>
      <w:r w:rsidR="000F70D0">
        <w:rPr>
          <w:rFonts w:cstheme="minorHAnsi"/>
          <w:szCs w:val="28"/>
          <w:shd w:val="clear" w:color="auto" w:fill="FFFFFF"/>
        </w:rPr>
        <w:t>. Dí</w:t>
      </w:r>
      <w:r w:rsidR="0097640D">
        <w:rPr>
          <w:rFonts w:cstheme="minorHAnsi"/>
          <w:szCs w:val="28"/>
          <w:shd w:val="clear" w:color="auto" w:fill="FFFFFF"/>
        </w:rPr>
        <w:t>e</w:t>
      </w:r>
      <w:r w:rsidR="00DF2A3F">
        <w:rPr>
          <w:rFonts w:cstheme="minorHAnsi"/>
          <w:szCs w:val="28"/>
          <w:shd w:val="clear" w:color="auto" w:fill="FFFFFF"/>
        </w:rPr>
        <w:t xml:space="preserve"> </w:t>
      </w:r>
      <w:r w:rsidR="00D6317A">
        <w:rPr>
          <w:rFonts w:cstheme="minorHAnsi"/>
          <w:szCs w:val="28"/>
          <w:shd w:val="clear" w:color="auto" w:fill="FFFFFF"/>
        </w:rPr>
        <w:t>cruciale factor</w:t>
      </w:r>
      <w:r w:rsidR="0097640D">
        <w:rPr>
          <w:rFonts w:cstheme="minorHAnsi"/>
          <w:szCs w:val="28"/>
          <w:shd w:val="clear" w:color="auto" w:fill="FFFFFF"/>
        </w:rPr>
        <w:t xml:space="preserve"> is</w:t>
      </w:r>
      <w:r w:rsidR="00985AF9">
        <w:rPr>
          <w:rFonts w:cstheme="minorHAnsi"/>
          <w:szCs w:val="28"/>
          <w:shd w:val="clear" w:color="auto" w:fill="FFFFFF"/>
        </w:rPr>
        <w:t xml:space="preserve"> echter </w:t>
      </w:r>
      <w:r>
        <w:rPr>
          <w:rFonts w:cstheme="minorHAnsi"/>
          <w:szCs w:val="28"/>
          <w:shd w:val="clear" w:color="auto" w:fill="FFFFFF"/>
        </w:rPr>
        <w:t>buiten di</w:t>
      </w:r>
      <w:r w:rsidR="0097640D">
        <w:rPr>
          <w:rFonts w:cstheme="minorHAnsi"/>
          <w:szCs w:val="28"/>
          <w:shd w:val="clear" w:color="auto" w:fill="FFFFFF"/>
        </w:rPr>
        <w:t xml:space="preserve">t onderzoek </w:t>
      </w:r>
      <w:r w:rsidR="00D6317A">
        <w:rPr>
          <w:rFonts w:cstheme="minorHAnsi"/>
          <w:szCs w:val="28"/>
          <w:shd w:val="clear" w:color="auto" w:fill="FFFFFF"/>
        </w:rPr>
        <w:t>gehouden</w:t>
      </w:r>
      <w:r w:rsidR="0097640D">
        <w:rPr>
          <w:rFonts w:cstheme="minorHAnsi"/>
          <w:szCs w:val="28"/>
          <w:shd w:val="clear" w:color="auto" w:fill="FFFFFF"/>
        </w:rPr>
        <w:t>, een ernstige omissie</w:t>
      </w:r>
      <w:r w:rsidR="000F70D0">
        <w:rPr>
          <w:rFonts w:cstheme="minorHAnsi"/>
          <w:szCs w:val="28"/>
          <w:shd w:val="clear" w:color="auto" w:fill="FFFFFF"/>
        </w:rPr>
        <w:t>, of zien we hier de hand van Justitie?</w:t>
      </w:r>
      <w:r w:rsidR="00D550E2">
        <w:rPr>
          <w:rFonts w:cstheme="minorHAnsi"/>
          <w:szCs w:val="28"/>
          <w:shd w:val="clear" w:color="auto" w:fill="FFFFFF"/>
        </w:rPr>
        <w:t xml:space="preserve"> </w:t>
      </w:r>
      <w:r w:rsidR="0097640D">
        <w:rPr>
          <w:rFonts w:cstheme="minorHAnsi"/>
          <w:szCs w:val="28"/>
          <w:shd w:val="clear" w:color="auto" w:fill="FFFFFF"/>
        </w:rPr>
        <w:t>Alleen</w:t>
      </w:r>
      <w:r w:rsidR="00530253">
        <w:rPr>
          <w:rFonts w:cstheme="minorHAnsi"/>
          <w:szCs w:val="28"/>
          <w:shd w:val="clear" w:color="auto" w:fill="FFFFFF"/>
        </w:rPr>
        <w:t xml:space="preserve"> </w:t>
      </w:r>
      <w:r w:rsidR="0097640D">
        <w:rPr>
          <w:rFonts w:cstheme="minorHAnsi"/>
          <w:szCs w:val="28"/>
          <w:shd w:val="clear" w:color="auto" w:fill="FFFFFF"/>
        </w:rPr>
        <w:t xml:space="preserve">24/7 </w:t>
      </w:r>
      <w:r w:rsidR="00530253">
        <w:rPr>
          <w:rFonts w:cstheme="minorHAnsi"/>
          <w:szCs w:val="28"/>
          <w:shd w:val="clear" w:color="auto" w:fill="FFFFFF"/>
        </w:rPr>
        <w:t>trajectcontrole</w:t>
      </w:r>
      <w:r w:rsidR="000F70D0">
        <w:rPr>
          <w:rFonts w:cstheme="minorHAnsi"/>
          <w:szCs w:val="28"/>
          <w:shd w:val="clear" w:color="auto" w:fill="FFFFFF"/>
        </w:rPr>
        <w:t>s voorzien</w:t>
      </w:r>
      <w:r w:rsidR="0097640D">
        <w:rPr>
          <w:rFonts w:cstheme="minorHAnsi"/>
          <w:szCs w:val="28"/>
          <w:shd w:val="clear" w:color="auto" w:fill="FFFFFF"/>
        </w:rPr>
        <w:t xml:space="preserve"> in een voelbare</w:t>
      </w:r>
      <w:r>
        <w:rPr>
          <w:rFonts w:cstheme="minorHAnsi"/>
          <w:szCs w:val="28"/>
          <w:shd w:val="clear" w:color="auto" w:fill="FFFFFF"/>
        </w:rPr>
        <w:t xml:space="preserve"> </w:t>
      </w:r>
      <w:r w:rsidR="00DF2A3F">
        <w:rPr>
          <w:rFonts w:cstheme="minorHAnsi"/>
          <w:szCs w:val="28"/>
          <w:shd w:val="clear" w:color="auto" w:fill="FFFFFF"/>
        </w:rPr>
        <w:t>pakkans</w:t>
      </w:r>
      <w:r w:rsidR="00D550E2">
        <w:rPr>
          <w:rFonts w:cstheme="minorHAnsi"/>
          <w:szCs w:val="28"/>
          <w:shd w:val="clear" w:color="auto" w:fill="FFFFFF"/>
        </w:rPr>
        <w:t xml:space="preserve">. </w:t>
      </w:r>
      <w:r>
        <w:rPr>
          <w:rFonts w:cstheme="minorHAnsi"/>
          <w:szCs w:val="28"/>
          <w:shd w:val="clear" w:color="auto" w:fill="FFFFFF"/>
        </w:rPr>
        <w:t>Daarom stelde</w:t>
      </w:r>
      <w:r w:rsidR="003D3806">
        <w:rPr>
          <w:rFonts w:cstheme="minorHAnsi"/>
          <w:szCs w:val="28"/>
          <w:shd w:val="clear" w:color="auto" w:fill="FFFFFF"/>
        </w:rPr>
        <w:t xml:space="preserve"> VROM vanaf 2000 jaarlijks </w:t>
      </w:r>
      <w:r>
        <w:rPr>
          <w:rFonts w:cstheme="minorHAnsi"/>
          <w:szCs w:val="28"/>
          <w:shd w:val="clear" w:color="auto" w:fill="FFFFFF"/>
        </w:rPr>
        <w:t xml:space="preserve">12 miljoen euro beschikbaar uit de klimaatgelden </w:t>
      </w:r>
      <w:r w:rsidR="003D3806">
        <w:rPr>
          <w:rFonts w:cstheme="minorHAnsi"/>
          <w:szCs w:val="28"/>
          <w:shd w:val="clear" w:color="auto" w:fill="FFFFFF"/>
        </w:rPr>
        <w:t>voor onopvallende surveillance</w:t>
      </w:r>
      <w:r>
        <w:rPr>
          <w:rFonts w:cstheme="minorHAnsi"/>
          <w:szCs w:val="28"/>
          <w:shd w:val="clear" w:color="auto" w:fill="FFFFFF"/>
        </w:rPr>
        <w:t>wagens</w:t>
      </w:r>
      <w:r w:rsidR="003D3806">
        <w:rPr>
          <w:rFonts w:cstheme="minorHAnsi"/>
          <w:szCs w:val="28"/>
          <w:shd w:val="clear" w:color="auto" w:fill="FFFFFF"/>
        </w:rPr>
        <w:t xml:space="preserve">, extra </w:t>
      </w:r>
      <w:r>
        <w:rPr>
          <w:rFonts w:cstheme="minorHAnsi"/>
          <w:szCs w:val="28"/>
          <w:shd w:val="clear" w:color="auto" w:fill="FFFFFF"/>
        </w:rPr>
        <w:t>trajectcontroles, politie en OM. Wat is daarmee gebeurd?</w:t>
      </w:r>
      <w:r w:rsidR="003D3806">
        <w:rPr>
          <w:rFonts w:cstheme="minorHAnsi"/>
          <w:szCs w:val="28"/>
          <w:shd w:val="clear" w:color="auto" w:fill="FFFFFF"/>
        </w:rPr>
        <w:t xml:space="preserve"> </w:t>
      </w:r>
    </w:p>
    <w:p w14:paraId="179A7611" w14:textId="2909E769" w:rsidR="00985AF9" w:rsidRDefault="003D3806" w:rsidP="001D1F7B">
      <w:pPr>
        <w:tabs>
          <w:tab w:val="left" w:pos="2772"/>
        </w:tabs>
        <w:rPr>
          <w:rFonts w:cstheme="minorHAnsi"/>
          <w:szCs w:val="28"/>
          <w:shd w:val="clear" w:color="auto" w:fill="FFFFFF"/>
        </w:rPr>
      </w:pPr>
      <w:r>
        <w:rPr>
          <w:rFonts w:cstheme="minorHAnsi"/>
          <w:szCs w:val="28"/>
          <w:shd w:val="clear" w:color="auto" w:fill="FFFFFF"/>
        </w:rPr>
        <w:t xml:space="preserve">De </w:t>
      </w:r>
      <w:r w:rsidR="000F70D0">
        <w:rPr>
          <w:rFonts w:cstheme="minorHAnsi"/>
          <w:szCs w:val="28"/>
          <w:shd w:val="clear" w:color="auto" w:fill="FFFFFF"/>
        </w:rPr>
        <w:t>SWOV</w:t>
      </w:r>
      <w:r>
        <w:rPr>
          <w:rFonts w:cstheme="minorHAnsi"/>
          <w:szCs w:val="28"/>
          <w:shd w:val="clear" w:color="auto" w:fill="FFFFFF"/>
        </w:rPr>
        <w:t xml:space="preserve"> heeft na de invoering van 130 publiekelijk</w:t>
      </w:r>
      <w:r w:rsidR="000F70D0">
        <w:rPr>
          <w:rFonts w:cstheme="minorHAnsi"/>
          <w:szCs w:val="28"/>
          <w:shd w:val="clear" w:color="auto" w:fill="FFFFFF"/>
        </w:rPr>
        <w:t xml:space="preserve"> geen enkel kritisch geluid </w:t>
      </w:r>
      <w:r>
        <w:rPr>
          <w:rFonts w:cstheme="minorHAnsi"/>
          <w:szCs w:val="28"/>
          <w:shd w:val="clear" w:color="auto" w:fill="FFFFFF"/>
        </w:rPr>
        <w:t xml:space="preserve">over </w:t>
      </w:r>
      <w:r w:rsidR="000F70D0">
        <w:rPr>
          <w:rFonts w:cstheme="minorHAnsi"/>
          <w:szCs w:val="28"/>
          <w:shd w:val="clear" w:color="auto" w:fill="FFFFFF"/>
        </w:rPr>
        <w:t xml:space="preserve">de gevolgen </w:t>
      </w:r>
      <w:r>
        <w:rPr>
          <w:rFonts w:cstheme="minorHAnsi"/>
          <w:szCs w:val="28"/>
          <w:shd w:val="clear" w:color="auto" w:fill="FFFFFF"/>
        </w:rPr>
        <w:t>laten</w:t>
      </w:r>
      <w:r w:rsidR="004758AC">
        <w:rPr>
          <w:rFonts w:cstheme="minorHAnsi"/>
          <w:szCs w:val="28"/>
          <w:shd w:val="clear" w:color="auto" w:fill="FFFFFF"/>
        </w:rPr>
        <w:t xml:space="preserve"> horen</w:t>
      </w:r>
      <w:r w:rsidRPr="007C4081">
        <w:rPr>
          <w:rFonts w:cstheme="minorHAnsi"/>
          <w:szCs w:val="28"/>
          <w:shd w:val="clear" w:color="auto" w:fill="FFFFFF"/>
        </w:rPr>
        <w:t xml:space="preserve">. </w:t>
      </w:r>
      <w:r w:rsidR="007C4081" w:rsidRPr="007C4081">
        <w:rPr>
          <w:rFonts w:cstheme="minorHAnsi"/>
          <w:szCs w:val="28"/>
          <w:shd w:val="clear" w:color="auto" w:fill="FFFFFF"/>
        </w:rPr>
        <w:t xml:space="preserve">De </w:t>
      </w:r>
      <w:r w:rsidR="007C4081">
        <w:rPr>
          <w:rFonts w:cstheme="minorHAnsi"/>
          <w:szCs w:val="28"/>
          <w:shd w:val="clear" w:color="auto" w:fill="FFFFFF"/>
        </w:rPr>
        <w:t>onderzoekers hadden</w:t>
      </w:r>
      <w:r w:rsidR="007C4081" w:rsidRPr="007C4081">
        <w:rPr>
          <w:rFonts w:cstheme="minorHAnsi"/>
          <w:szCs w:val="28"/>
          <w:shd w:val="clear" w:color="auto" w:fill="FFFFFF"/>
        </w:rPr>
        <w:t xml:space="preserve"> </w:t>
      </w:r>
      <w:r w:rsidR="007C4081">
        <w:rPr>
          <w:rFonts w:cstheme="minorHAnsi"/>
          <w:szCs w:val="28"/>
          <w:shd w:val="clear" w:color="auto" w:fill="FFFFFF"/>
        </w:rPr>
        <w:t xml:space="preserve">nu </w:t>
      </w:r>
      <w:r w:rsidR="007C4081" w:rsidRPr="007C4081">
        <w:rPr>
          <w:rFonts w:cstheme="minorHAnsi"/>
          <w:szCs w:val="28"/>
          <w:shd w:val="clear" w:color="auto" w:fill="FFFFFF"/>
        </w:rPr>
        <w:t>evenzeer een andere interpretatie aan dezelfde gegevens kunnen geven</w:t>
      </w:r>
      <w:r w:rsidR="007C4081">
        <w:rPr>
          <w:rFonts w:cstheme="minorHAnsi"/>
          <w:szCs w:val="28"/>
          <w:shd w:val="clear" w:color="auto" w:fill="FFFFFF"/>
        </w:rPr>
        <w:t xml:space="preserve">. </w:t>
      </w:r>
      <w:r w:rsidR="007C3DED">
        <w:rPr>
          <w:rFonts w:cstheme="minorHAnsi"/>
          <w:szCs w:val="28"/>
          <w:shd w:val="clear" w:color="auto" w:fill="FFFFFF"/>
        </w:rPr>
        <w:t xml:space="preserve">Wat weerhoudt </w:t>
      </w:r>
      <w:r w:rsidR="00006BF3">
        <w:rPr>
          <w:rFonts w:cstheme="minorHAnsi"/>
          <w:szCs w:val="28"/>
          <w:shd w:val="clear" w:color="auto" w:fill="FFFFFF"/>
        </w:rPr>
        <w:t>een “</w:t>
      </w:r>
      <w:r w:rsidR="000D6533">
        <w:rPr>
          <w:rFonts w:cstheme="minorHAnsi"/>
          <w:szCs w:val="28"/>
          <w:shd w:val="clear" w:color="auto" w:fill="FFFFFF"/>
        </w:rPr>
        <w:t>onafhankelijk</w:t>
      </w:r>
      <w:r w:rsidR="00006BF3">
        <w:rPr>
          <w:rFonts w:cstheme="minorHAnsi"/>
          <w:szCs w:val="28"/>
          <w:shd w:val="clear" w:color="auto" w:fill="FFFFFF"/>
        </w:rPr>
        <w:t>e” stichting (</w:t>
      </w:r>
      <w:r>
        <w:rPr>
          <w:rFonts w:cstheme="minorHAnsi"/>
          <w:szCs w:val="28"/>
          <w:shd w:val="clear" w:color="auto" w:fill="FFFFFF"/>
        </w:rPr>
        <w:t xml:space="preserve">maar </w:t>
      </w:r>
      <w:r w:rsidR="00D6317A">
        <w:rPr>
          <w:rFonts w:cstheme="minorHAnsi"/>
          <w:szCs w:val="28"/>
          <w:shd w:val="clear" w:color="auto" w:fill="FFFFFF"/>
        </w:rPr>
        <w:t>finan</w:t>
      </w:r>
      <w:r w:rsidR="007C3DED">
        <w:rPr>
          <w:rFonts w:cstheme="minorHAnsi"/>
          <w:szCs w:val="28"/>
          <w:shd w:val="clear" w:color="auto" w:fill="FFFFFF"/>
        </w:rPr>
        <w:t>cieel-</w:t>
      </w:r>
      <w:r w:rsidR="00D6317A">
        <w:rPr>
          <w:rFonts w:cstheme="minorHAnsi"/>
          <w:szCs w:val="28"/>
          <w:shd w:val="clear" w:color="auto" w:fill="FFFFFF"/>
        </w:rPr>
        <w:t xml:space="preserve">organisatorisch afhankelijk van het </w:t>
      </w:r>
      <w:r>
        <w:rPr>
          <w:rFonts w:cstheme="minorHAnsi"/>
          <w:szCs w:val="28"/>
          <w:shd w:val="clear" w:color="auto" w:fill="FFFFFF"/>
        </w:rPr>
        <w:t>minister</w:t>
      </w:r>
      <w:r w:rsidR="00D6317A">
        <w:rPr>
          <w:rFonts w:cstheme="minorHAnsi"/>
          <w:szCs w:val="28"/>
          <w:shd w:val="clear" w:color="auto" w:fill="FFFFFF"/>
        </w:rPr>
        <w:t>ie</w:t>
      </w:r>
      <w:r w:rsidR="00006BF3">
        <w:rPr>
          <w:rFonts w:cstheme="minorHAnsi"/>
          <w:szCs w:val="28"/>
          <w:shd w:val="clear" w:color="auto" w:fill="FFFFFF"/>
        </w:rPr>
        <w:t xml:space="preserve">) van het erkennen van de </w:t>
      </w:r>
      <w:r w:rsidR="00D6317A">
        <w:rPr>
          <w:rFonts w:cstheme="minorHAnsi"/>
          <w:szCs w:val="28"/>
          <w:shd w:val="clear" w:color="auto" w:fill="FFFFFF"/>
        </w:rPr>
        <w:t xml:space="preserve">logische causaliteit tussen snelheid en </w:t>
      </w:r>
      <w:r w:rsidR="00D6317A">
        <w:rPr>
          <w:rFonts w:cstheme="minorHAnsi"/>
          <w:szCs w:val="28"/>
          <w:shd w:val="clear" w:color="auto" w:fill="FFFFFF"/>
        </w:rPr>
        <w:lastRenderedPageBreak/>
        <w:t>effecten</w:t>
      </w:r>
      <w:r w:rsidR="00006BF3">
        <w:rPr>
          <w:rFonts w:cstheme="minorHAnsi"/>
          <w:szCs w:val="28"/>
          <w:shd w:val="clear" w:color="auto" w:fill="FFFFFF"/>
        </w:rPr>
        <w:t xml:space="preserve">? </w:t>
      </w:r>
      <w:r>
        <w:rPr>
          <w:rFonts w:cstheme="minorHAnsi"/>
          <w:szCs w:val="28"/>
          <w:shd w:val="clear" w:color="auto" w:fill="FFFFFF"/>
        </w:rPr>
        <w:t>D</w:t>
      </w:r>
      <w:r w:rsidR="001D1F7B">
        <w:rPr>
          <w:rFonts w:cstheme="minorHAnsi"/>
          <w:szCs w:val="28"/>
          <w:shd w:val="clear" w:color="auto" w:fill="FFFFFF"/>
        </w:rPr>
        <w:t xml:space="preserve">e minister </w:t>
      </w:r>
      <w:r w:rsidR="001D1F7B" w:rsidRPr="00234065">
        <w:rPr>
          <w:rFonts w:cstheme="minorHAnsi"/>
          <w:szCs w:val="28"/>
          <w:shd w:val="clear" w:color="auto" w:fill="FFFFFF"/>
        </w:rPr>
        <w:t>k</w:t>
      </w:r>
      <w:r w:rsidR="001D1F7B">
        <w:rPr>
          <w:rFonts w:cstheme="minorHAnsi"/>
          <w:szCs w:val="28"/>
          <w:shd w:val="clear" w:color="auto" w:fill="FFFFFF"/>
        </w:rPr>
        <w:t>a</w:t>
      </w:r>
      <w:r w:rsidR="001D1F7B" w:rsidRPr="00234065">
        <w:rPr>
          <w:rFonts w:cstheme="minorHAnsi"/>
          <w:szCs w:val="28"/>
          <w:shd w:val="clear" w:color="auto" w:fill="FFFFFF"/>
        </w:rPr>
        <w:t>n</w:t>
      </w:r>
      <w:r w:rsidR="001D1F7B">
        <w:rPr>
          <w:rFonts w:cstheme="minorHAnsi"/>
          <w:szCs w:val="28"/>
          <w:shd w:val="clear" w:color="auto" w:fill="FFFFFF"/>
        </w:rPr>
        <w:t xml:space="preserve"> </w:t>
      </w:r>
      <w:r w:rsidR="001D1F7B" w:rsidRPr="00234065">
        <w:rPr>
          <w:rFonts w:cstheme="minorHAnsi"/>
          <w:szCs w:val="28"/>
          <w:shd w:val="clear" w:color="auto" w:fill="FFFFFF"/>
        </w:rPr>
        <w:t xml:space="preserve">tevreden zijn met </w:t>
      </w:r>
      <w:r w:rsidR="00006BF3">
        <w:rPr>
          <w:rFonts w:cstheme="minorHAnsi"/>
          <w:szCs w:val="28"/>
          <w:shd w:val="clear" w:color="auto" w:fill="FFFFFF"/>
        </w:rPr>
        <w:t xml:space="preserve">suggestieve </w:t>
      </w:r>
      <w:r>
        <w:rPr>
          <w:rFonts w:cstheme="minorHAnsi"/>
          <w:szCs w:val="28"/>
          <w:shd w:val="clear" w:color="auto" w:fill="FFFFFF"/>
        </w:rPr>
        <w:t xml:space="preserve">krantenkoppen </w:t>
      </w:r>
      <w:r w:rsidR="000F70D0">
        <w:rPr>
          <w:rFonts w:cstheme="minorHAnsi"/>
          <w:szCs w:val="28"/>
          <w:shd w:val="clear" w:color="auto" w:fill="FFFFFF"/>
        </w:rPr>
        <w:t>over</w:t>
      </w:r>
      <w:r w:rsidR="00006BF3">
        <w:rPr>
          <w:rFonts w:cstheme="minorHAnsi"/>
          <w:szCs w:val="28"/>
          <w:shd w:val="clear" w:color="auto" w:fill="FFFFFF"/>
        </w:rPr>
        <w:t xml:space="preserve"> </w:t>
      </w:r>
      <w:r w:rsidR="005470F2">
        <w:rPr>
          <w:rFonts w:cstheme="minorHAnsi"/>
          <w:szCs w:val="28"/>
          <w:shd w:val="clear" w:color="auto" w:fill="FFFFFF"/>
        </w:rPr>
        <w:t>‘130 is veilig’</w:t>
      </w:r>
      <w:r w:rsidR="00006BF3">
        <w:rPr>
          <w:rFonts w:cstheme="minorHAnsi"/>
          <w:szCs w:val="28"/>
          <w:shd w:val="clear" w:color="auto" w:fill="FFFFFF"/>
        </w:rPr>
        <w:t xml:space="preserve">. </w:t>
      </w:r>
      <w:r w:rsidR="007C4081">
        <w:rPr>
          <w:rFonts w:cstheme="minorHAnsi"/>
          <w:szCs w:val="28"/>
          <w:shd w:val="clear" w:color="auto" w:fill="FFFFFF"/>
        </w:rPr>
        <w:t xml:space="preserve">Kritiek op de 130 </w:t>
      </w:r>
      <w:r w:rsidR="00FF1A6D">
        <w:rPr>
          <w:rFonts w:cstheme="minorHAnsi"/>
          <w:szCs w:val="28"/>
          <w:shd w:val="clear" w:color="auto" w:fill="FFFFFF"/>
        </w:rPr>
        <w:t xml:space="preserve">was en </w:t>
      </w:r>
      <w:bookmarkStart w:id="0" w:name="_GoBack"/>
      <w:bookmarkEnd w:id="0"/>
      <w:r w:rsidR="00712E4B">
        <w:rPr>
          <w:rFonts w:cstheme="minorHAnsi"/>
          <w:szCs w:val="28"/>
          <w:shd w:val="clear" w:color="auto" w:fill="FFFFFF"/>
        </w:rPr>
        <w:t>is</w:t>
      </w:r>
      <w:r w:rsidR="007C4081">
        <w:rPr>
          <w:rFonts w:cstheme="minorHAnsi"/>
          <w:szCs w:val="28"/>
          <w:shd w:val="clear" w:color="auto" w:fill="FFFFFF"/>
        </w:rPr>
        <w:t xml:space="preserve"> onwelkom. </w:t>
      </w:r>
      <w:r w:rsidR="005470F2">
        <w:rPr>
          <w:rFonts w:cstheme="minorHAnsi"/>
          <w:szCs w:val="28"/>
          <w:shd w:val="clear" w:color="auto" w:fill="FFFFFF"/>
        </w:rPr>
        <w:t xml:space="preserve">De vraag blijft: krijgt dit </w:t>
      </w:r>
      <w:r>
        <w:rPr>
          <w:rFonts w:cstheme="minorHAnsi"/>
          <w:szCs w:val="28"/>
          <w:shd w:val="clear" w:color="auto" w:fill="FFFFFF"/>
        </w:rPr>
        <w:t xml:space="preserve">onderzoeksinstituut wel voldoende ruimte voor mogelijk onwelgevallige </w:t>
      </w:r>
      <w:r w:rsidR="005470F2">
        <w:rPr>
          <w:rFonts w:cstheme="minorHAnsi"/>
          <w:szCs w:val="28"/>
          <w:shd w:val="clear" w:color="auto" w:fill="FFFFFF"/>
        </w:rPr>
        <w:t>interpretaties van beleidsgevolgen</w:t>
      </w:r>
      <w:r>
        <w:rPr>
          <w:rFonts w:cstheme="minorHAnsi"/>
          <w:szCs w:val="28"/>
          <w:shd w:val="clear" w:color="auto" w:fill="FFFFFF"/>
        </w:rPr>
        <w:t xml:space="preserve">? </w:t>
      </w:r>
    </w:p>
    <w:p w14:paraId="5B9104FD" w14:textId="541E79BB" w:rsidR="007C3DED" w:rsidRDefault="00985AF9" w:rsidP="001D1F7B">
      <w:pPr>
        <w:tabs>
          <w:tab w:val="left" w:pos="2772"/>
        </w:tabs>
        <w:rPr>
          <w:rFonts w:cstheme="minorHAnsi"/>
          <w:szCs w:val="28"/>
          <w:shd w:val="clear" w:color="auto" w:fill="FFFFFF"/>
        </w:rPr>
      </w:pPr>
      <w:r>
        <w:rPr>
          <w:rFonts w:cstheme="minorHAnsi"/>
          <w:szCs w:val="28"/>
          <w:shd w:val="clear" w:color="auto" w:fill="FFFFFF"/>
        </w:rPr>
        <w:t xml:space="preserve">Martin </w:t>
      </w:r>
      <w:r w:rsidR="007C3DED">
        <w:rPr>
          <w:rFonts w:cstheme="minorHAnsi"/>
          <w:szCs w:val="28"/>
          <w:shd w:val="clear" w:color="auto" w:fill="FFFFFF"/>
        </w:rPr>
        <w:t>Kroon, oud-projectleider snelheidslimieten en rijgedrag VROM/</w:t>
      </w:r>
      <w:r>
        <w:rPr>
          <w:rFonts w:cstheme="minorHAnsi"/>
          <w:szCs w:val="28"/>
          <w:shd w:val="clear" w:color="auto" w:fill="FFFFFF"/>
        </w:rPr>
        <w:t>DG-</w:t>
      </w:r>
      <w:r w:rsidR="007C3DED">
        <w:rPr>
          <w:rFonts w:cstheme="minorHAnsi"/>
          <w:szCs w:val="28"/>
          <w:shd w:val="clear" w:color="auto" w:fill="FFFFFF"/>
        </w:rPr>
        <w:t>Milieubeheer</w:t>
      </w:r>
    </w:p>
    <w:p w14:paraId="031B77C8" w14:textId="273332E5" w:rsidR="00E90898" w:rsidRDefault="00985AF9" w:rsidP="00D93EF3">
      <w:pPr>
        <w:tabs>
          <w:tab w:val="left" w:pos="2772"/>
        </w:tabs>
      </w:pPr>
      <w:r>
        <w:rPr>
          <w:rFonts w:cstheme="minorHAnsi"/>
          <w:szCs w:val="28"/>
          <w:shd w:val="clear" w:color="auto" w:fill="FFFFFF"/>
        </w:rPr>
        <w:t>Vincent van den Bergen, oud-afdelingshoofd Internationale Zaken, VROM/DG-Milieubeheer</w:t>
      </w:r>
    </w:p>
    <w:sectPr w:rsidR="00E90898" w:rsidSect="00D93E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7A"/>
    <w:rsid w:val="00006BF3"/>
    <w:rsid w:val="00026EAE"/>
    <w:rsid w:val="000D6533"/>
    <w:rsid w:val="000F70D0"/>
    <w:rsid w:val="00130ECF"/>
    <w:rsid w:val="00155B46"/>
    <w:rsid w:val="001B4F26"/>
    <w:rsid w:val="001D1F7B"/>
    <w:rsid w:val="002563F3"/>
    <w:rsid w:val="002F27BA"/>
    <w:rsid w:val="003D11F2"/>
    <w:rsid w:val="003D3806"/>
    <w:rsid w:val="003D4FCC"/>
    <w:rsid w:val="004040F7"/>
    <w:rsid w:val="00416D32"/>
    <w:rsid w:val="004758AC"/>
    <w:rsid w:val="00530253"/>
    <w:rsid w:val="005470F2"/>
    <w:rsid w:val="005A3796"/>
    <w:rsid w:val="005E7082"/>
    <w:rsid w:val="005F3002"/>
    <w:rsid w:val="006A3FAB"/>
    <w:rsid w:val="00706653"/>
    <w:rsid w:val="00712E4B"/>
    <w:rsid w:val="007713D3"/>
    <w:rsid w:val="007906B6"/>
    <w:rsid w:val="00793F58"/>
    <w:rsid w:val="007C3DED"/>
    <w:rsid w:val="007C4081"/>
    <w:rsid w:val="00844C93"/>
    <w:rsid w:val="008E0E8D"/>
    <w:rsid w:val="008F236D"/>
    <w:rsid w:val="0097640D"/>
    <w:rsid w:val="00985AF9"/>
    <w:rsid w:val="009E097F"/>
    <w:rsid w:val="00A54494"/>
    <w:rsid w:val="00B271A1"/>
    <w:rsid w:val="00B65FB0"/>
    <w:rsid w:val="00BA7E10"/>
    <w:rsid w:val="00BF7FEA"/>
    <w:rsid w:val="00C7050B"/>
    <w:rsid w:val="00D13276"/>
    <w:rsid w:val="00D550E2"/>
    <w:rsid w:val="00D6317A"/>
    <w:rsid w:val="00D93EF3"/>
    <w:rsid w:val="00DB507D"/>
    <w:rsid w:val="00DF2A3F"/>
    <w:rsid w:val="00DF4F26"/>
    <w:rsid w:val="00E27E22"/>
    <w:rsid w:val="00E4017C"/>
    <w:rsid w:val="00E85C90"/>
    <w:rsid w:val="00E90898"/>
    <w:rsid w:val="00EE7D31"/>
    <w:rsid w:val="00F67E8F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5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31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631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31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63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72782FC91FF40AC92BD929229904C" ma:contentTypeVersion="10" ma:contentTypeDescription="Een nieuw document maken." ma:contentTypeScope="" ma:versionID="a498b9aed5da19c7ce21ad346da494e9">
  <xsd:schema xmlns:xsd="http://www.w3.org/2001/XMLSchema" xmlns:xs="http://www.w3.org/2001/XMLSchema" xmlns:p="http://schemas.microsoft.com/office/2006/metadata/properties" xmlns:ns2="21fcb390-97dd-4613-a51b-af59d59fc62c" targetNamespace="http://schemas.microsoft.com/office/2006/metadata/properties" ma:root="true" ma:fieldsID="e31bab076cb605afb28ca636e2a31970" ns2:_="">
    <xsd:import namespace="21fcb390-97dd-4613-a51b-af59d59fc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b390-97dd-4613-a51b-af59d59fc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81D55-656D-470B-A6F6-CF264DFF06D2}"/>
</file>

<file path=customXml/itemProps2.xml><?xml version="1.0" encoding="utf-8"?>
<ds:datastoreItem xmlns:ds="http://schemas.openxmlformats.org/officeDocument/2006/customXml" ds:itemID="{B4E4662B-1FD7-4438-A121-F11B415790E1}"/>
</file>

<file path=customXml/itemProps3.xml><?xml version="1.0" encoding="utf-8"?>
<ds:datastoreItem xmlns:ds="http://schemas.openxmlformats.org/officeDocument/2006/customXml" ds:itemID="{2CB6DCD1-13F3-4BF0-BA8E-AE3991CC7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5</cp:revision>
  <dcterms:created xsi:type="dcterms:W3CDTF">2020-07-08T12:58:00Z</dcterms:created>
  <dcterms:modified xsi:type="dcterms:W3CDTF">2020-07-21T21:05:00Z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0x0101003B272782FC91FF40AC92BD929229904C</vt:lpwstr>
  </property>
</Properties>
</file>